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BEA" w:rsidRPr="00E65B6D" w:rsidRDefault="00D45F26" w:rsidP="00E65B6D">
      <w:pPr>
        <w:spacing w:after="0"/>
        <w:jc w:val="center"/>
        <w:rPr>
          <w:rFonts w:ascii="Times New Roman" w:hAnsi="Times New Roman"/>
          <w:b/>
          <w:sz w:val="24"/>
          <w:szCs w:val="24"/>
        </w:rPr>
      </w:pPr>
      <w:r w:rsidRPr="00E65B6D">
        <w:rPr>
          <w:rFonts w:ascii="Times New Roman" w:hAnsi="Times New Roman"/>
          <w:b/>
          <w:sz w:val="24"/>
          <w:szCs w:val="24"/>
        </w:rPr>
        <w:t>PEMBERDAYAAN GURU SD NEGERI DALAM KAMPANYE ANTI BULLYING DI KECAMATAN SIDOARJO</w:t>
      </w:r>
    </w:p>
    <w:p w:rsidR="00B22BEA" w:rsidRPr="00E65B6D" w:rsidRDefault="00B22BEA" w:rsidP="00E65B6D">
      <w:pPr>
        <w:spacing w:after="0"/>
        <w:rPr>
          <w:rFonts w:ascii="Times New Roman" w:hAnsi="Times New Roman"/>
          <w:sz w:val="24"/>
          <w:szCs w:val="24"/>
        </w:rPr>
      </w:pPr>
    </w:p>
    <w:p w:rsidR="00B22BEA" w:rsidRPr="00C55F6C" w:rsidRDefault="00D45F26" w:rsidP="00D45F26">
      <w:pPr>
        <w:spacing w:after="0" w:line="240" w:lineRule="auto"/>
        <w:jc w:val="center"/>
        <w:rPr>
          <w:rFonts w:ascii="Times New Roman" w:hAnsi="Times New Roman"/>
          <w:sz w:val="24"/>
          <w:szCs w:val="24"/>
          <w:lang w:val="id-ID"/>
        </w:rPr>
      </w:pPr>
      <w:proofErr w:type="spellStart"/>
      <w:r w:rsidRPr="00E65B6D">
        <w:rPr>
          <w:rFonts w:ascii="Times New Roman" w:hAnsi="Times New Roman"/>
          <w:sz w:val="24"/>
          <w:szCs w:val="24"/>
        </w:rPr>
        <w:t>Agung</w:t>
      </w:r>
      <w:proofErr w:type="spellEnd"/>
      <w:r w:rsidRPr="00E65B6D">
        <w:rPr>
          <w:rFonts w:ascii="Times New Roman" w:hAnsi="Times New Roman"/>
          <w:sz w:val="24"/>
          <w:szCs w:val="24"/>
        </w:rPr>
        <w:t xml:space="preserve"> Kurniawan¹, </w:t>
      </w:r>
      <w:proofErr w:type="spellStart"/>
      <w:r w:rsidR="00D323AB">
        <w:rPr>
          <w:rFonts w:ascii="Times New Roman" w:hAnsi="Times New Roman"/>
          <w:sz w:val="24"/>
          <w:szCs w:val="24"/>
        </w:rPr>
        <w:t>Umi</w:t>
      </w:r>
      <w:proofErr w:type="spellEnd"/>
      <w:r w:rsidR="00D323AB">
        <w:rPr>
          <w:rFonts w:ascii="Times New Roman" w:hAnsi="Times New Roman"/>
          <w:sz w:val="24"/>
          <w:szCs w:val="24"/>
        </w:rPr>
        <w:t xml:space="preserve"> </w:t>
      </w:r>
      <w:proofErr w:type="spellStart"/>
      <w:r w:rsidR="00D323AB">
        <w:rPr>
          <w:rFonts w:ascii="Times New Roman" w:hAnsi="Times New Roman"/>
          <w:sz w:val="24"/>
          <w:szCs w:val="24"/>
        </w:rPr>
        <w:t>Nur</w:t>
      </w:r>
      <w:proofErr w:type="spellEnd"/>
      <w:r w:rsidR="00D323AB">
        <w:rPr>
          <w:rFonts w:ascii="Times New Roman" w:hAnsi="Times New Roman"/>
          <w:sz w:val="24"/>
          <w:szCs w:val="24"/>
        </w:rPr>
        <w:t xml:space="preserve"> Hastuti</w:t>
      </w:r>
      <w:r w:rsidR="00D323AB">
        <w:rPr>
          <w:rFonts w:ascii="Times New Roman" w:hAnsi="Times New Roman"/>
          <w:sz w:val="24"/>
          <w:szCs w:val="24"/>
          <w:vertAlign w:val="superscript"/>
        </w:rPr>
        <w:t>2</w:t>
      </w:r>
      <w:r w:rsidR="00C55F6C">
        <w:rPr>
          <w:rFonts w:ascii="Times New Roman" w:hAnsi="Times New Roman"/>
          <w:sz w:val="24"/>
          <w:szCs w:val="24"/>
        </w:rPr>
        <w:t xml:space="preserve">, </w:t>
      </w:r>
      <w:proofErr w:type="spellStart"/>
      <w:r w:rsidR="00C55F6C">
        <w:rPr>
          <w:rFonts w:ascii="Times New Roman" w:hAnsi="Times New Roman"/>
          <w:sz w:val="24"/>
          <w:szCs w:val="24"/>
        </w:rPr>
        <w:t>Dedi</w:t>
      </w:r>
      <w:proofErr w:type="spellEnd"/>
      <w:r w:rsidR="00C55F6C">
        <w:rPr>
          <w:rFonts w:ascii="Times New Roman" w:hAnsi="Times New Roman"/>
          <w:sz w:val="24"/>
          <w:szCs w:val="24"/>
        </w:rPr>
        <w:t xml:space="preserve"> Irwanto</w:t>
      </w:r>
      <w:r w:rsidR="00C55F6C">
        <w:rPr>
          <w:rFonts w:ascii="Times New Roman" w:hAnsi="Times New Roman"/>
          <w:sz w:val="24"/>
          <w:szCs w:val="24"/>
          <w:vertAlign w:val="superscript"/>
        </w:rPr>
        <w:t>3</w:t>
      </w:r>
    </w:p>
    <w:p w:rsidR="00E65B6D" w:rsidRDefault="00E65B6D" w:rsidP="00E65B6D">
      <w:pPr>
        <w:spacing w:after="0"/>
        <w:jc w:val="center"/>
        <w:rPr>
          <w:rFonts w:ascii="Times New Roman" w:hAnsi="Times New Roman"/>
          <w:sz w:val="24"/>
          <w:szCs w:val="24"/>
          <w:lang w:val="id-ID"/>
        </w:rPr>
      </w:pPr>
    </w:p>
    <w:p w:rsidR="00B22BEA" w:rsidRPr="00E65B6D" w:rsidRDefault="00D45F26" w:rsidP="00E65B6D">
      <w:pPr>
        <w:spacing w:after="0"/>
        <w:jc w:val="center"/>
        <w:rPr>
          <w:rFonts w:ascii="Times New Roman" w:hAnsi="Times New Roman"/>
          <w:b/>
          <w:sz w:val="24"/>
          <w:szCs w:val="24"/>
        </w:rPr>
      </w:pPr>
      <w:proofErr w:type="spellStart"/>
      <w:r w:rsidRPr="00E65B6D">
        <w:rPr>
          <w:rFonts w:ascii="Times New Roman" w:hAnsi="Times New Roman"/>
          <w:b/>
          <w:sz w:val="24"/>
          <w:szCs w:val="24"/>
        </w:rPr>
        <w:t>Abstrak</w:t>
      </w:r>
      <w:proofErr w:type="spellEnd"/>
    </w:p>
    <w:p w:rsidR="00B22BEA" w:rsidRPr="00E65B6D" w:rsidRDefault="00B22BEA" w:rsidP="00E65B6D">
      <w:pPr>
        <w:spacing w:after="0"/>
        <w:rPr>
          <w:rFonts w:ascii="Times New Roman" w:hAnsi="Times New Roman"/>
          <w:sz w:val="24"/>
          <w:szCs w:val="24"/>
        </w:rPr>
      </w:pPr>
      <w:bookmarkStart w:id="0" w:name="_GoBack"/>
      <w:bookmarkEnd w:id="0"/>
    </w:p>
    <w:p w:rsidR="00B22BEA" w:rsidRPr="00E65B6D" w:rsidRDefault="00D45F26" w:rsidP="00E65B6D">
      <w:pPr>
        <w:spacing w:after="0"/>
        <w:jc w:val="both"/>
        <w:rPr>
          <w:rFonts w:ascii="Times New Roman" w:hAnsi="Times New Roman"/>
          <w:sz w:val="24"/>
          <w:szCs w:val="24"/>
        </w:rPr>
      </w:pPr>
      <w:proofErr w:type="spellStart"/>
      <w:r w:rsidRPr="00E65B6D">
        <w:rPr>
          <w:rFonts w:ascii="Times New Roman" w:hAnsi="Times New Roman"/>
          <w:sz w:val="24"/>
          <w:szCs w:val="24"/>
        </w:rPr>
        <w:t>Kasus</w:t>
      </w:r>
      <w:proofErr w:type="spellEnd"/>
      <w:r w:rsidRPr="00E65B6D">
        <w:rPr>
          <w:rFonts w:ascii="Times New Roman" w:hAnsi="Times New Roman"/>
          <w:sz w:val="24"/>
          <w:szCs w:val="24"/>
        </w:rPr>
        <w:t xml:space="preserve"> bullying </w:t>
      </w:r>
      <w:proofErr w:type="spellStart"/>
      <w:r w:rsidRPr="00E65B6D">
        <w:rPr>
          <w:rFonts w:ascii="Times New Roman" w:hAnsi="Times New Roman"/>
          <w:sz w:val="24"/>
          <w:szCs w:val="24"/>
        </w:rPr>
        <w:t>pada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jenjang</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sekolah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dasar</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masih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menjadi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permasalahan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serius</w:t>
      </w:r>
      <w:proofErr w:type="spellEnd"/>
      <w:r w:rsidRPr="00E65B6D">
        <w:rPr>
          <w:rFonts w:ascii="Times New Roman" w:hAnsi="Times New Roman"/>
          <w:sz w:val="24"/>
          <w:szCs w:val="24"/>
        </w:rPr>
        <w:t xml:space="preserve"> yang </w:t>
      </w:r>
      <w:proofErr w:type="spellStart"/>
      <w:r w:rsidRPr="00E65B6D">
        <w:rPr>
          <w:rFonts w:ascii="Times New Roman" w:hAnsi="Times New Roman"/>
          <w:sz w:val="24"/>
          <w:szCs w:val="24"/>
        </w:rPr>
        <w:t>berdampak</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pada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kesehatan</w:t>
      </w:r>
      <w:proofErr w:type="spellEnd"/>
      <w:r w:rsidRPr="00E65B6D">
        <w:rPr>
          <w:rFonts w:ascii="Times New Roman" w:hAnsi="Times New Roman"/>
          <w:sz w:val="24"/>
          <w:szCs w:val="24"/>
        </w:rPr>
        <w:t xml:space="preserve"> mental, </w:t>
      </w:r>
      <w:proofErr w:type="spellStart"/>
      <w:r w:rsidRPr="00E65B6D">
        <w:rPr>
          <w:rFonts w:ascii="Times New Roman" w:hAnsi="Times New Roman"/>
          <w:sz w:val="24"/>
          <w:szCs w:val="24"/>
        </w:rPr>
        <w:t>prestasi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akademik</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serta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perkembangan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sosial</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peserta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didik</w:t>
      </w:r>
      <w:proofErr w:type="spellEnd"/>
      <w:r w:rsidRPr="00E65B6D">
        <w:rPr>
          <w:rFonts w:ascii="Times New Roman" w:hAnsi="Times New Roman"/>
          <w:sz w:val="24"/>
          <w:szCs w:val="24"/>
        </w:rPr>
        <w:t xml:space="preserve">. Guru </w:t>
      </w:r>
      <w:proofErr w:type="spellStart"/>
      <w:proofErr w:type="gramStart"/>
      <w:r w:rsidRPr="00E65B6D">
        <w:rPr>
          <w:rFonts w:ascii="Times New Roman" w:hAnsi="Times New Roman"/>
          <w:sz w:val="24"/>
          <w:szCs w:val="24"/>
        </w:rPr>
        <w:t>memiliki</w:t>
      </w:r>
      <w:proofErr w:type="spellEnd"/>
      <w:proofErr w:type="gramEnd"/>
      <w:r w:rsidRPr="00E65B6D">
        <w:rPr>
          <w:rFonts w:ascii="Times New Roman" w:hAnsi="Times New Roman"/>
          <w:sz w:val="24"/>
          <w:szCs w:val="24"/>
        </w:rPr>
        <w:t xml:space="preserve"> </w:t>
      </w:r>
      <w:proofErr w:type="spellStart"/>
      <w:r w:rsidRPr="00E65B6D">
        <w:rPr>
          <w:rFonts w:ascii="Times New Roman" w:hAnsi="Times New Roman"/>
          <w:sz w:val="24"/>
          <w:szCs w:val="24"/>
        </w:rPr>
        <w:t>peran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strategis</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sebagai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agen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perubahan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dalam</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menciptakan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lingkungan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sekolah</w:t>
      </w:r>
      <w:proofErr w:type="spellEnd"/>
      <w:r w:rsidRPr="00E65B6D">
        <w:rPr>
          <w:rFonts w:ascii="Times New Roman" w:hAnsi="Times New Roman"/>
          <w:sz w:val="24"/>
          <w:szCs w:val="24"/>
        </w:rPr>
        <w:t xml:space="preserve"> yang </w:t>
      </w:r>
      <w:proofErr w:type="spellStart"/>
      <w:r w:rsidRPr="00E65B6D">
        <w:rPr>
          <w:rFonts w:ascii="Times New Roman" w:hAnsi="Times New Roman"/>
          <w:sz w:val="24"/>
          <w:szCs w:val="24"/>
        </w:rPr>
        <w:t>aman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inklusif</w:t>
      </w:r>
      <w:proofErr w:type="spellEnd"/>
      <w:r w:rsidRPr="00E65B6D">
        <w:rPr>
          <w:rFonts w:ascii="Times New Roman" w:hAnsi="Times New Roman"/>
          <w:sz w:val="24"/>
          <w:szCs w:val="24"/>
        </w:rPr>
        <w:t xml:space="preserve">. Program </w:t>
      </w:r>
      <w:proofErr w:type="spellStart"/>
      <w:r w:rsidRPr="00E65B6D">
        <w:rPr>
          <w:rFonts w:ascii="Times New Roman" w:hAnsi="Times New Roman"/>
          <w:sz w:val="24"/>
          <w:szCs w:val="24"/>
        </w:rPr>
        <w:t>pengabdian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masyarakat</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ini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bertujuan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memberdayakan</w:t>
      </w:r>
      <w:proofErr w:type="spellEnd"/>
      <w:r w:rsidRPr="00E65B6D">
        <w:rPr>
          <w:rFonts w:ascii="Times New Roman" w:hAnsi="Times New Roman"/>
          <w:sz w:val="24"/>
          <w:szCs w:val="24"/>
        </w:rPr>
        <w:t xml:space="preserve"> guru SD </w:t>
      </w:r>
      <w:proofErr w:type="spellStart"/>
      <w:r w:rsidRPr="00E65B6D">
        <w:rPr>
          <w:rFonts w:ascii="Times New Roman" w:hAnsi="Times New Roman"/>
          <w:sz w:val="24"/>
          <w:szCs w:val="24"/>
        </w:rPr>
        <w:t>Negeri</w:t>
      </w:r>
      <w:proofErr w:type="spellEnd"/>
      <w:r w:rsidRPr="00E65B6D">
        <w:rPr>
          <w:rFonts w:ascii="Times New Roman" w:hAnsi="Times New Roman"/>
          <w:sz w:val="24"/>
          <w:szCs w:val="24"/>
        </w:rPr>
        <w:t xml:space="preserve"> di </w:t>
      </w:r>
      <w:proofErr w:type="spellStart"/>
      <w:r w:rsidRPr="00E65B6D">
        <w:rPr>
          <w:rFonts w:ascii="Times New Roman" w:hAnsi="Times New Roman"/>
          <w:sz w:val="24"/>
          <w:szCs w:val="24"/>
        </w:rPr>
        <w:t>Kecamatan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Sidoarjo</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dalam</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merancang</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melaksanakan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kampanye</w:t>
      </w:r>
      <w:proofErr w:type="spellEnd"/>
      <w:r w:rsidRPr="00E65B6D">
        <w:rPr>
          <w:rFonts w:ascii="Times New Roman" w:hAnsi="Times New Roman"/>
          <w:sz w:val="24"/>
          <w:szCs w:val="24"/>
        </w:rPr>
        <w:t xml:space="preserve"> anti bullying </w:t>
      </w:r>
      <w:proofErr w:type="spellStart"/>
      <w:r w:rsidRPr="00E65B6D">
        <w:rPr>
          <w:rFonts w:ascii="Times New Roman" w:hAnsi="Times New Roman"/>
          <w:sz w:val="24"/>
          <w:szCs w:val="24"/>
        </w:rPr>
        <w:t>berbasis</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sekolah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Metode</w:t>
      </w:r>
      <w:proofErr w:type="spellEnd"/>
      <w:r w:rsidRPr="00E65B6D">
        <w:rPr>
          <w:rFonts w:ascii="Times New Roman" w:hAnsi="Times New Roman"/>
          <w:sz w:val="24"/>
          <w:szCs w:val="24"/>
        </w:rPr>
        <w:t xml:space="preserve"> yang </w:t>
      </w:r>
      <w:proofErr w:type="spellStart"/>
      <w:r w:rsidRPr="00E65B6D">
        <w:rPr>
          <w:rFonts w:ascii="Times New Roman" w:hAnsi="Times New Roman"/>
          <w:sz w:val="24"/>
          <w:szCs w:val="24"/>
        </w:rPr>
        <w:t>digunakan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meliputi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pelatihan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pendampingan</w:t>
      </w:r>
      <w:proofErr w:type="spellEnd"/>
      <w:r w:rsidRPr="00E65B6D">
        <w:rPr>
          <w:rFonts w:ascii="Times New Roman" w:hAnsi="Times New Roman"/>
          <w:sz w:val="24"/>
          <w:szCs w:val="24"/>
        </w:rPr>
        <w:t xml:space="preserve">, workshop, </w:t>
      </w:r>
      <w:proofErr w:type="spellStart"/>
      <w:r w:rsidRPr="00E65B6D">
        <w:rPr>
          <w:rFonts w:ascii="Times New Roman" w:hAnsi="Times New Roman"/>
          <w:sz w:val="24"/>
          <w:szCs w:val="24"/>
        </w:rPr>
        <w:t>serta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evaluasi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melalui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kuesioner</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observasi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Peserta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kegiatan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berjumlah</w:t>
      </w:r>
      <w:proofErr w:type="spellEnd"/>
      <w:r w:rsidRPr="00E65B6D">
        <w:rPr>
          <w:rFonts w:ascii="Times New Roman" w:hAnsi="Times New Roman"/>
          <w:sz w:val="24"/>
          <w:szCs w:val="24"/>
        </w:rPr>
        <w:t xml:space="preserve"> 35 guru </w:t>
      </w:r>
      <w:proofErr w:type="spellStart"/>
      <w:r w:rsidRPr="00E65B6D">
        <w:rPr>
          <w:rFonts w:ascii="Times New Roman" w:hAnsi="Times New Roman"/>
          <w:sz w:val="24"/>
          <w:szCs w:val="24"/>
        </w:rPr>
        <w:t>dari</w:t>
      </w:r>
      <w:proofErr w:type="spellEnd"/>
      <w:r w:rsidRPr="00E65B6D">
        <w:rPr>
          <w:rFonts w:ascii="Times New Roman" w:hAnsi="Times New Roman"/>
          <w:sz w:val="24"/>
          <w:szCs w:val="24"/>
        </w:rPr>
        <w:t xml:space="preserve"> 7 </w:t>
      </w:r>
      <w:proofErr w:type="spellStart"/>
      <w:r w:rsidRPr="00E65B6D">
        <w:rPr>
          <w:rFonts w:ascii="Times New Roman" w:hAnsi="Times New Roman"/>
          <w:sz w:val="24"/>
          <w:szCs w:val="24"/>
        </w:rPr>
        <w:t>sekolah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dasar</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Hasil</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kegiatan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menunjukkan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peningkatan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pemahaman</w:t>
      </w:r>
      <w:proofErr w:type="spellEnd"/>
      <w:r w:rsidRPr="00E65B6D">
        <w:rPr>
          <w:rFonts w:ascii="Times New Roman" w:hAnsi="Times New Roman"/>
          <w:sz w:val="24"/>
          <w:szCs w:val="24"/>
        </w:rPr>
        <w:t xml:space="preserve"> guru </w:t>
      </w:r>
      <w:proofErr w:type="spellStart"/>
      <w:r w:rsidRPr="00E65B6D">
        <w:rPr>
          <w:rFonts w:ascii="Times New Roman" w:hAnsi="Times New Roman"/>
          <w:sz w:val="24"/>
          <w:szCs w:val="24"/>
        </w:rPr>
        <w:t>terkait</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konsep</w:t>
      </w:r>
      <w:proofErr w:type="spellEnd"/>
      <w:r w:rsidRPr="00E65B6D">
        <w:rPr>
          <w:rFonts w:ascii="Times New Roman" w:hAnsi="Times New Roman"/>
          <w:sz w:val="24"/>
          <w:szCs w:val="24"/>
        </w:rPr>
        <w:t xml:space="preserve"> bullying </w:t>
      </w:r>
      <w:proofErr w:type="spellStart"/>
      <w:r w:rsidRPr="00E65B6D">
        <w:rPr>
          <w:rFonts w:ascii="Times New Roman" w:hAnsi="Times New Roman"/>
          <w:sz w:val="24"/>
          <w:szCs w:val="24"/>
        </w:rPr>
        <w:t>sebesar</w:t>
      </w:r>
      <w:proofErr w:type="spellEnd"/>
      <w:r w:rsidRPr="00E65B6D">
        <w:rPr>
          <w:rFonts w:ascii="Times New Roman" w:hAnsi="Times New Roman"/>
          <w:sz w:val="24"/>
          <w:szCs w:val="24"/>
        </w:rPr>
        <w:t xml:space="preserve"> 38%, </w:t>
      </w:r>
      <w:proofErr w:type="spellStart"/>
      <w:r w:rsidRPr="00E65B6D">
        <w:rPr>
          <w:rFonts w:ascii="Times New Roman" w:hAnsi="Times New Roman"/>
          <w:sz w:val="24"/>
          <w:szCs w:val="24"/>
        </w:rPr>
        <w:t>peningkatan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kemampuan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deteksi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dini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sebesar</w:t>
      </w:r>
      <w:proofErr w:type="spellEnd"/>
      <w:r w:rsidRPr="00E65B6D">
        <w:rPr>
          <w:rFonts w:ascii="Times New Roman" w:hAnsi="Times New Roman"/>
          <w:sz w:val="24"/>
          <w:szCs w:val="24"/>
        </w:rPr>
        <w:t xml:space="preserve"> 41%, </w:t>
      </w:r>
      <w:proofErr w:type="spellStart"/>
      <w:r w:rsidRPr="00E65B6D">
        <w:rPr>
          <w:rFonts w:ascii="Times New Roman" w:hAnsi="Times New Roman"/>
          <w:sz w:val="24"/>
          <w:szCs w:val="24"/>
        </w:rPr>
        <w:t>serta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implementasi</w:t>
      </w:r>
      <w:proofErr w:type="spellEnd"/>
      <w:r w:rsidRPr="00E65B6D">
        <w:rPr>
          <w:rFonts w:ascii="Times New Roman" w:hAnsi="Times New Roman"/>
          <w:sz w:val="24"/>
          <w:szCs w:val="24"/>
        </w:rPr>
        <w:t xml:space="preserve"> program anti bullying di </w:t>
      </w:r>
      <w:proofErr w:type="spellStart"/>
      <w:r w:rsidRPr="00E65B6D">
        <w:rPr>
          <w:rFonts w:ascii="Times New Roman" w:hAnsi="Times New Roman"/>
          <w:sz w:val="24"/>
          <w:szCs w:val="24"/>
        </w:rPr>
        <w:t>seluruh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sekolah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mitra</w:t>
      </w:r>
      <w:proofErr w:type="spellEnd"/>
      <w:r w:rsidRPr="00E65B6D">
        <w:rPr>
          <w:rFonts w:ascii="Times New Roman" w:hAnsi="Times New Roman"/>
          <w:sz w:val="24"/>
          <w:szCs w:val="24"/>
        </w:rPr>
        <w:t xml:space="preserve">. Program </w:t>
      </w:r>
      <w:proofErr w:type="spellStart"/>
      <w:r w:rsidRPr="00E65B6D">
        <w:rPr>
          <w:rFonts w:ascii="Times New Roman" w:hAnsi="Times New Roman"/>
          <w:sz w:val="24"/>
          <w:szCs w:val="24"/>
        </w:rPr>
        <w:t>ini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menunjukkan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bahwa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pemberdayaan</w:t>
      </w:r>
      <w:proofErr w:type="spellEnd"/>
      <w:r w:rsidRPr="00E65B6D">
        <w:rPr>
          <w:rFonts w:ascii="Times New Roman" w:hAnsi="Times New Roman"/>
          <w:sz w:val="24"/>
          <w:szCs w:val="24"/>
        </w:rPr>
        <w:t xml:space="preserve"> guru </w:t>
      </w:r>
      <w:proofErr w:type="spellStart"/>
      <w:r w:rsidRPr="00E65B6D">
        <w:rPr>
          <w:rFonts w:ascii="Times New Roman" w:hAnsi="Times New Roman"/>
          <w:sz w:val="24"/>
          <w:szCs w:val="24"/>
        </w:rPr>
        <w:t>melalui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pendekatan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partisipatif</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efektif</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dalam</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menurunkan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potensi</w:t>
      </w:r>
      <w:proofErr w:type="spellEnd"/>
      <w:r w:rsidRPr="00E65B6D">
        <w:rPr>
          <w:rFonts w:ascii="Times New Roman" w:hAnsi="Times New Roman"/>
          <w:sz w:val="24"/>
          <w:szCs w:val="24"/>
        </w:rPr>
        <w:t xml:space="preserve"> bullying </w:t>
      </w:r>
      <w:proofErr w:type="spellStart"/>
      <w:r w:rsidRPr="00E65B6D">
        <w:rPr>
          <w:rFonts w:ascii="Times New Roman" w:hAnsi="Times New Roman"/>
          <w:sz w:val="24"/>
          <w:szCs w:val="24"/>
        </w:rPr>
        <w:t>serta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meningkatkan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budaya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sekolah</w:t>
      </w:r>
      <w:proofErr w:type="spellEnd"/>
      <w:r w:rsidRPr="00E65B6D">
        <w:rPr>
          <w:rFonts w:ascii="Times New Roman" w:hAnsi="Times New Roman"/>
          <w:sz w:val="24"/>
          <w:szCs w:val="24"/>
        </w:rPr>
        <w:t xml:space="preserve"> yang </w:t>
      </w:r>
      <w:proofErr w:type="spellStart"/>
      <w:r w:rsidRPr="00E65B6D">
        <w:rPr>
          <w:rFonts w:ascii="Times New Roman" w:hAnsi="Times New Roman"/>
          <w:sz w:val="24"/>
          <w:szCs w:val="24"/>
        </w:rPr>
        <w:t>positif</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Kesimpulan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kegiatan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menegaskan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pentingnya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keberlanjutan</w:t>
      </w:r>
      <w:proofErr w:type="spellEnd"/>
      <w:r w:rsidRPr="00E65B6D">
        <w:rPr>
          <w:rFonts w:ascii="Times New Roman" w:hAnsi="Times New Roman"/>
          <w:sz w:val="24"/>
          <w:szCs w:val="24"/>
        </w:rPr>
        <w:t xml:space="preserve"> program </w:t>
      </w:r>
      <w:proofErr w:type="spellStart"/>
      <w:r w:rsidRPr="00E65B6D">
        <w:rPr>
          <w:rFonts w:ascii="Times New Roman" w:hAnsi="Times New Roman"/>
          <w:sz w:val="24"/>
          <w:szCs w:val="24"/>
        </w:rPr>
        <w:t>kampanye</w:t>
      </w:r>
      <w:proofErr w:type="spellEnd"/>
      <w:r w:rsidRPr="00E65B6D">
        <w:rPr>
          <w:rFonts w:ascii="Times New Roman" w:hAnsi="Times New Roman"/>
          <w:sz w:val="24"/>
          <w:szCs w:val="24"/>
        </w:rPr>
        <w:t xml:space="preserve"> anti bullying </w:t>
      </w:r>
      <w:proofErr w:type="spellStart"/>
      <w:r w:rsidRPr="00E65B6D">
        <w:rPr>
          <w:rFonts w:ascii="Times New Roman" w:hAnsi="Times New Roman"/>
          <w:sz w:val="24"/>
          <w:szCs w:val="24"/>
        </w:rPr>
        <w:t>melalui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kebijakan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sekolah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kolaborasi</w:t>
      </w:r>
      <w:proofErr w:type="spellEnd"/>
      <w:r w:rsidRPr="00E65B6D">
        <w:rPr>
          <w:rFonts w:ascii="Times New Roman" w:hAnsi="Times New Roman"/>
          <w:sz w:val="24"/>
          <w:szCs w:val="24"/>
        </w:rPr>
        <w:t xml:space="preserve"> orang </w:t>
      </w:r>
      <w:proofErr w:type="spellStart"/>
      <w:r w:rsidRPr="00E65B6D">
        <w:rPr>
          <w:rFonts w:ascii="Times New Roman" w:hAnsi="Times New Roman"/>
          <w:sz w:val="24"/>
          <w:szCs w:val="24"/>
        </w:rPr>
        <w:t>tua</w:t>
      </w:r>
      <w:proofErr w:type="spellEnd"/>
      <w:r w:rsidRPr="00E65B6D">
        <w:rPr>
          <w:rFonts w:ascii="Times New Roman" w:hAnsi="Times New Roman"/>
          <w:sz w:val="24"/>
          <w:szCs w:val="24"/>
        </w:rPr>
        <w:t>.</w:t>
      </w:r>
    </w:p>
    <w:p w:rsidR="00B22BEA" w:rsidRPr="00E65B6D" w:rsidRDefault="00B22BEA" w:rsidP="00E65B6D">
      <w:pPr>
        <w:spacing w:after="0"/>
        <w:jc w:val="both"/>
        <w:rPr>
          <w:rFonts w:ascii="Times New Roman" w:hAnsi="Times New Roman"/>
          <w:sz w:val="24"/>
          <w:szCs w:val="24"/>
        </w:rPr>
      </w:pPr>
    </w:p>
    <w:p w:rsidR="00B22BEA" w:rsidRPr="00E65B6D" w:rsidRDefault="00D45F26" w:rsidP="00E65B6D">
      <w:pPr>
        <w:spacing w:after="0"/>
        <w:jc w:val="both"/>
        <w:rPr>
          <w:rFonts w:ascii="Times New Roman" w:hAnsi="Times New Roman"/>
          <w:sz w:val="24"/>
          <w:szCs w:val="24"/>
        </w:rPr>
      </w:pPr>
      <w:r w:rsidRPr="00E65B6D">
        <w:rPr>
          <w:rFonts w:ascii="Times New Roman" w:hAnsi="Times New Roman"/>
          <w:b/>
          <w:sz w:val="24"/>
          <w:szCs w:val="24"/>
        </w:rPr>
        <w:t xml:space="preserve">Kata </w:t>
      </w:r>
      <w:proofErr w:type="spellStart"/>
      <w:r w:rsidRPr="00E65B6D">
        <w:rPr>
          <w:rFonts w:ascii="Times New Roman" w:hAnsi="Times New Roman"/>
          <w:b/>
          <w:sz w:val="24"/>
          <w:szCs w:val="24"/>
        </w:rPr>
        <w:t>kunci</w:t>
      </w:r>
      <w:proofErr w:type="spellEnd"/>
      <w:r w:rsidRPr="00E65B6D">
        <w:rPr>
          <w:rFonts w:ascii="Times New Roman" w:hAnsi="Times New Roman"/>
          <w:sz w:val="24"/>
          <w:szCs w:val="24"/>
        </w:rPr>
        <w:t xml:space="preserve">: bullying; </w:t>
      </w:r>
      <w:proofErr w:type="spellStart"/>
      <w:r w:rsidRPr="00E65B6D">
        <w:rPr>
          <w:rFonts w:ascii="Times New Roman" w:hAnsi="Times New Roman"/>
          <w:sz w:val="24"/>
          <w:szCs w:val="24"/>
        </w:rPr>
        <w:t>pemberdayaan</w:t>
      </w:r>
      <w:proofErr w:type="spellEnd"/>
      <w:r w:rsidRPr="00E65B6D">
        <w:rPr>
          <w:rFonts w:ascii="Times New Roman" w:hAnsi="Times New Roman"/>
          <w:sz w:val="24"/>
          <w:szCs w:val="24"/>
        </w:rPr>
        <w:t xml:space="preserve"> guru; </w:t>
      </w:r>
      <w:proofErr w:type="spellStart"/>
      <w:r w:rsidRPr="00E65B6D">
        <w:rPr>
          <w:rFonts w:ascii="Times New Roman" w:hAnsi="Times New Roman"/>
          <w:sz w:val="24"/>
          <w:szCs w:val="24"/>
        </w:rPr>
        <w:t>sekolah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dasar</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kampanye</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sekolah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pendidikan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karakter</w:t>
      </w:r>
      <w:proofErr w:type="spellEnd"/>
    </w:p>
    <w:p w:rsidR="00B22BEA" w:rsidRPr="00E65B6D" w:rsidRDefault="00B22BEA" w:rsidP="00E65B6D">
      <w:pPr>
        <w:spacing w:after="0"/>
        <w:jc w:val="both"/>
        <w:rPr>
          <w:rFonts w:ascii="Times New Roman" w:hAnsi="Times New Roman"/>
          <w:sz w:val="24"/>
          <w:szCs w:val="24"/>
        </w:rPr>
      </w:pPr>
    </w:p>
    <w:p w:rsidR="00B22BEA" w:rsidRPr="00E65B6D" w:rsidRDefault="00D45F26" w:rsidP="00E65B6D">
      <w:pPr>
        <w:spacing w:after="0"/>
        <w:jc w:val="center"/>
        <w:rPr>
          <w:rFonts w:ascii="Times New Roman" w:hAnsi="Times New Roman"/>
          <w:b/>
          <w:sz w:val="24"/>
          <w:szCs w:val="24"/>
        </w:rPr>
      </w:pPr>
      <w:r w:rsidRPr="00E65B6D">
        <w:rPr>
          <w:rFonts w:ascii="Times New Roman" w:hAnsi="Times New Roman"/>
          <w:b/>
          <w:sz w:val="24"/>
          <w:szCs w:val="24"/>
        </w:rPr>
        <w:t>Abstract</w:t>
      </w:r>
    </w:p>
    <w:p w:rsidR="00B22BEA" w:rsidRPr="00E65B6D" w:rsidRDefault="00D45F26" w:rsidP="00E65B6D">
      <w:pPr>
        <w:spacing w:after="0"/>
        <w:jc w:val="both"/>
        <w:rPr>
          <w:rFonts w:ascii="Times New Roman" w:hAnsi="Times New Roman"/>
          <w:sz w:val="24"/>
          <w:szCs w:val="24"/>
        </w:rPr>
      </w:pPr>
      <w:r w:rsidRPr="00E65B6D">
        <w:rPr>
          <w:rFonts w:ascii="Times New Roman" w:hAnsi="Times New Roman"/>
          <w:sz w:val="24"/>
          <w:szCs w:val="24"/>
        </w:rPr>
        <w:t xml:space="preserve">Bullying in elementary schools remains a serious issue affecting students’ mental health, academic performance, and social development. Teachers play a strategic role as change agents in creating safe and inclusive school environments. This community service program aims to empower public elementary school teachers in </w:t>
      </w:r>
      <w:proofErr w:type="spellStart"/>
      <w:r w:rsidRPr="00E65B6D">
        <w:rPr>
          <w:rFonts w:ascii="Times New Roman" w:hAnsi="Times New Roman"/>
          <w:sz w:val="24"/>
          <w:szCs w:val="24"/>
        </w:rPr>
        <w:t>Sidoarjo</w:t>
      </w:r>
      <w:proofErr w:type="spellEnd"/>
      <w:r w:rsidRPr="00E65B6D">
        <w:rPr>
          <w:rFonts w:ascii="Times New Roman" w:hAnsi="Times New Roman"/>
          <w:sz w:val="24"/>
          <w:szCs w:val="24"/>
        </w:rPr>
        <w:t xml:space="preserve"> District to design and implement school-based anti-bullying campaigns. The methods included training, mentoring, workshops, and evaluation through questionnaires and observation. Participants involved 35 teachers from seven schools. Results indicated increased teacher understanding of bullying concepts by 38%, improved early detection skills by 41%, and implementation of anti-bullying programs in all partner schools. The program demonstrates that participatory teacher empowerment effectively reduces bullying risks and promotes positive school culture. Sustainability requires school policies and parental collaboration.</w:t>
      </w:r>
    </w:p>
    <w:p w:rsidR="00B22BEA" w:rsidRPr="00E65B6D" w:rsidRDefault="00B22BEA" w:rsidP="00E65B6D">
      <w:pPr>
        <w:spacing w:after="0"/>
        <w:rPr>
          <w:rFonts w:ascii="Times New Roman" w:hAnsi="Times New Roman"/>
          <w:sz w:val="24"/>
          <w:szCs w:val="24"/>
        </w:rPr>
      </w:pPr>
    </w:p>
    <w:p w:rsidR="00B22BEA" w:rsidRPr="00E65B6D" w:rsidRDefault="00D45F26" w:rsidP="00E65B6D">
      <w:pPr>
        <w:spacing w:after="0"/>
        <w:rPr>
          <w:rFonts w:ascii="Times New Roman" w:hAnsi="Times New Roman"/>
          <w:sz w:val="24"/>
          <w:szCs w:val="24"/>
        </w:rPr>
      </w:pPr>
      <w:r w:rsidRPr="00E65B6D">
        <w:rPr>
          <w:rFonts w:ascii="Times New Roman" w:hAnsi="Times New Roman"/>
          <w:b/>
          <w:sz w:val="24"/>
          <w:szCs w:val="24"/>
        </w:rPr>
        <w:t>Keywords</w:t>
      </w:r>
      <w:r w:rsidRPr="00E65B6D">
        <w:rPr>
          <w:rFonts w:ascii="Times New Roman" w:hAnsi="Times New Roman"/>
          <w:sz w:val="24"/>
          <w:szCs w:val="24"/>
        </w:rPr>
        <w:t>: bullying; teacher empowerment; elementary school; school campaign; character education</w:t>
      </w:r>
    </w:p>
    <w:p w:rsidR="00B22BEA" w:rsidRPr="00E65B6D" w:rsidRDefault="00D45F26" w:rsidP="00E65B6D">
      <w:pPr>
        <w:spacing w:after="0"/>
        <w:rPr>
          <w:rFonts w:ascii="Times New Roman" w:hAnsi="Times New Roman"/>
          <w:b/>
          <w:sz w:val="24"/>
          <w:szCs w:val="24"/>
        </w:rPr>
      </w:pPr>
      <w:r w:rsidRPr="00E65B6D">
        <w:rPr>
          <w:rFonts w:ascii="Times New Roman" w:hAnsi="Times New Roman"/>
          <w:b/>
          <w:sz w:val="24"/>
          <w:szCs w:val="24"/>
        </w:rPr>
        <w:t>PENDAHULUAN</w:t>
      </w:r>
    </w:p>
    <w:p w:rsidR="00E65B6D" w:rsidRDefault="00D45F26" w:rsidP="00256EE8">
      <w:pPr>
        <w:spacing w:after="0" w:line="360" w:lineRule="auto"/>
        <w:ind w:firstLine="851"/>
        <w:jc w:val="both"/>
        <w:rPr>
          <w:rFonts w:ascii="Times New Roman" w:hAnsi="Times New Roman"/>
          <w:sz w:val="24"/>
          <w:szCs w:val="24"/>
          <w:lang w:val="id-ID"/>
        </w:rPr>
      </w:pPr>
      <w:r w:rsidRPr="00E65B6D">
        <w:rPr>
          <w:rFonts w:ascii="Times New Roman" w:hAnsi="Times New Roman"/>
          <w:sz w:val="24"/>
          <w:szCs w:val="24"/>
        </w:rPr>
        <w:lastRenderedPageBreak/>
        <w:t xml:space="preserve">Bullying </w:t>
      </w:r>
      <w:proofErr w:type="spellStart"/>
      <w:r w:rsidRPr="00E65B6D">
        <w:rPr>
          <w:rFonts w:ascii="Times New Roman" w:hAnsi="Times New Roman"/>
          <w:sz w:val="24"/>
          <w:szCs w:val="24"/>
        </w:rPr>
        <w:t>merupakan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perilaku</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agresif</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berulang</w:t>
      </w:r>
      <w:proofErr w:type="spellEnd"/>
      <w:r w:rsidRPr="00E65B6D">
        <w:rPr>
          <w:rFonts w:ascii="Times New Roman" w:hAnsi="Times New Roman"/>
          <w:sz w:val="24"/>
          <w:szCs w:val="24"/>
        </w:rPr>
        <w:t xml:space="preserve"> yang </w:t>
      </w:r>
      <w:proofErr w:type="spellStart"/>
      <w:r w:rsidRPr="00E65B6D">
        <w:rPr>
          <w:rFonts w:ascii="Times New Roman" w:hAnsi="Times New Roman"/>
          <w:sz w:val="24"/>
          <w:szCs w:val="24"/>
        </w:rPr>
        <w:t>melibatkan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ketidakseimbangan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kekuatan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antara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pelaku</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korban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Fenomena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ini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tidak</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hanya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terjadi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pada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jenjang</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pendidikan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menengah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tetapi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juga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semakin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banyak</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ditemukan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pada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tingkat</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sekolah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dasar</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Dampak</w:t>
      </w:r>
      <w:proofErr w:type="spellEnd"/>
      <w:r w:rsidRPr="00E65B6D">
        <w:rPr>
          <w:rFonts w:ascii="Times New Roman" w:hAnsi="Times New Roman"/>
          <w:sz w:val="24"/>
          <w:szCs w:val="24"/>
        </w:rPr>
        <w:t xml:space="preserve"> bullying </w:t>
      </w:r>
      <w:proofErr w:type="spellStart"/>
      <w:r w:rsidRPr="00E65B6D">
        <w:rPr>
          <w:rFonts w:ascii="Times New Roman" w:hAnsi="Times New Roman"/>
          <w:sz w:val="24"/>
          <w:szCs w:val="24"/>
        </w:rPr>
        <w:t>meliputi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kecemasan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depresi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penurunan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prestasi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akademik</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hingga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gangguan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perkembangan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sosial</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anak</w:t>
      </w:r>
      <w:proofErr w:type="spellEnd"/>
      <w:r w:rsidRPr="00E65B6D">
        <w:rPr>
          <w:rFonts w:ascii="Times New Roman" w:hAnsi="Times New Roman"/>
          <w:sz w:val="24"/>
          <w:szCs w:val="24"/>
        </w:rPr>
        <w:t>.</w:t>
      </w:r>
    </w:p>
    <w:p w:rsidR="00E65B6D" w:rsidRDefault="00D45F26" w:rsidP="00256EE8">
      <w:pPr>
        <w:spacing w:after="0" w:line="360" w:lineRule="auto"/>
        <w:ind w:firstLine="851"/>
        <w:jc w:val="both"/>
        <w:rPr>
          <w:rFonts w:ascii="Times New Roman" w:hAnsi="Times New Roman"/>
          <w:sz w:val="24"/>
          <w:szCs w:val="24"/>
          <w:lang w:val="id-ID"/>
        </w:rPr>
      </w:pPr>
      <w:proofErr w:type="spellStart"/>
      <w:r w:rsidRPr="00E65B6D">
        <w:rPr>
          <w:rFonts w:ascii="Times New Roman" w:hAnsi="Times New Roman"/>
          <w:sz w:val="24"/>
          <w:szCs w:val="24"/>
        </w:rPr>
        <w:t>Kajian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literatur</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menunjukkan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bahwa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sekolah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dengan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budaya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positif</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memiliki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tingkat</w:t>
      </w:r>
      <w:proofErr w:type="spellEnd"/>
      <w:r w:rsidRPr="00E65B6D">
        <w:rPr>
          <w:rFonts w:ascii="Times New Roman" w:hAnsi="Times New Roman"/>
          <w:sz w:val="24"/>
          <w:szCs w:val="24"/>
        </w:rPr>
        <w:t xml:space="preserve"> bullying </w:t>
      </w:r>
      <w:proofErr w:type="spellStart"/>
      <w:r w:rsidRPr="00E65B6D">
        <w:rPr>
          <w:rFonts w:ascii="Times New Roman" w:hAnsi="Times New Roman"/>
          <w:sz w:val="24"/>
          <w:szCs w:val="24"/>
        </w:rPr>
        <w:t>lebih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rendah</w:t>
      </w:r>
      <w:proofErr w:type="spellEnd"/>
      <w:r w:rsidRPr="00E65B6D">
        <w:rPr>
          <w:rFonts w:ascii="Times New Roman" w:hAnsi="Times New Roman"/>
          <w:sz w:val="24"/>
          <w:szCs w:val="24"/>
        </w:rPr>
        <w:t xml:space="preserve"> (UNESCO, 2022). Guru </w:t>
      </w:r>
      <w:proofErr w:type="spellStart"/>
      <w:proofErr w:type="gramStart"/>
      <w:r w:rsidRPr="00E65B6D">
        <w:rPr>
          <w:rFonts w:ascii="Times New Roman" w:hAnsi="Times New Roman"/>
          <w:sz w:val="24"/>
          <w:szCs w:val="24"/>
        </w:rPr>
        <w:t>berperan</w:t>
      </w:r>
      <w:proofErr w:type="spellEnd"/>
      <w:proofErr w:type="gramEnd"/>
      <w:r w:rsidRPr="00E65B6D">
        <w:rPr>
          <w:rFonts w:ascii="Times New Roman" w:hAnsi="Times New Roman"/>
          <w:sz w:val="24"/>
          <w:szCs w:val="24"/>
        </w:rPr>
        <w:t xml:space="preserve"> </w:t>
      </w:r>
      <w:proofErr w:type="spellStart"/>
      <w:r w:rsidRPr="00E65B6D">
        <w:rPr>
          <w:rFonts w:ascii="Times New Roman" w:hAnsi="Times New Roman"/>
          <w:sz w:val="24"/>
          <w:szCs w:val="24"/>
        </w:rPr>
        <w:t>sebagai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figur</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kunci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dalam</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pencegahan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melalui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pendidikan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karakter</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deteksi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dini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intervensi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berbasis</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sekolah</w:t>
      </w:r>
      <w:proofErr w:type="spellEnd"/>
      <w:r w:rsidRPr="00E65B6D">
        <w:rPr>
          <w:rFonts w:ascii="Times New Roman" w:hAnsi="Times New Roman"/>
          <w:sz w:val="24"/>
          <w:szCs w:val="24"/>
        </w:rPr>
        <w:t xml:space="preserve"> (Smith &amp; Thompson, 2021). </w:t>
      </w:r>
      <w:proofErr w:type="spellStart"/>
      <w:r w:rsidRPr="00E65B6D">
        <w:rPr>
          <w:rFonts w:ascii="Times New Roman" w:hAnsi="Times New Roman"/>
          <w:sz w:val="24"/>
          <w:szCs w:val="24"/>
        </w:rPr>
        <w:t>Namun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banyak</w:t>
      </w:r>
      <w:proofErr w:type="spellEnd"/>
      <w:r w:rsidRPr="00E65B6D">
        <w:rPr>
          <w:rFonts w:ascii="Times New Roman" w:hAnsi="Times New Roman"/>
          <w:sz w:val="24"/>
          <w:szCs w:val="24"/>
        </w:rPr>
        <w:t xml:space="preserve"> guru </w:t>
      </w:r>
      <w:proofErr w:type="spellStart"/>
      <w:r w:rsidRPr="00E65B6D">
        <w:rPr>
          <w:rFonts w:ascii="Times New Roman" w:hAnsi="Times New Roman"/>
          <w:sz w:val="24"/>
          <w:szCs w:val="24"/>
        </w:rPr>
        <w:t>belum</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memiliki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pelatihan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khusus</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mengenai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penanganan</w:t>
      </w:r>
      <w:proofErr w:type="spellEnd"/>
      <w:r w:rsidRPr="00E65B6D">
        <w:rPr>
          <w:rFonts w:ascii="Times New Roman" w:hAnsi="Times New Roman"/>
          <w:sz w:val="24"/>
          <w:szCs w:val="24"/>
        </w:rPr>
        <w:t xml:space="preserve"> bullying.</w:t>
      </w:r>
    </w:p>
    <w:p w:rsidR="00B22BEA" w:rsidRPr="00E65B6D" w:rsidRDefault="00D45F26" w:rsidP="00256EE8">
      <w:pPr>
        <w:spacing w:after="0" w:line="360" w:lineRule="auto"/>
        <w:ind w:firstLine="851"/>
        <w:jc w:val="both"/>
        <w:rPr>
          <w:rFonts w:ascii="Times New Roman" w:hAnsi="Times New Roman"/>
          <w:sz w:val="24"/>
          <w:szCs w:val="24"/>
        </w:rPr>
      </w:pPr>
      <w:proofErr w:type="spellStart"/>
      <w:r w:rsidRPr="00E65B6D">
        <w:rPr>
          <w:rFonts w:ascii="Times New Roman" w:hAnsi="Times New Roman"/>
          <w:sz w:val="24"/>
          <w:szCs w:val="24"/>
        </w:rPr>
        <w:t>Kebaruan</w:t>
      </w:r>
      <w:proofErr w:type="spellEnd"/>
      <w:r w:rsidRPr="00E65B6D">
        <w:rPr>
          <w:rFonts w:ascii="Times New Roman" w:hAnsi="Times New Roman"/>
          <w:sz w:val="24"/>
          <w:szCs w:val="24"/>
        </w:rPr>
        <w:t xml:space="preserve"> program </w:t>
      </w:r>
      <w:proofErr w:type="spellStart"/>
      <w:r w:rsidRPr="00E65B6D">
        <w:rPr>
          <w:rFonts w:ascii="Times New Roman" w:hAnsi="Times New Roman"/>
          <w:sz w:val="24"/>
          <w:szCs w:val="24"/>
        </w:rPr>
        <w:t>ini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terletak</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pada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pendekatan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pemberdayaan</w:t>
      </w:r>
      <w:proofErr w:type="spellEnd"/>
      <w:r w:rsidRPr="00E65B6D">
        <w:rPr>
          <w:rFonts w:ascii="Times New Roman" w:hAnsi="Times New Roman"/>
          <w:sz w:val="24"/>
          <w:szCs w:val="24"/>
        </w:rPr>
        <w:t xml:space="preserve"> guru </w:t>
      </w:r>
      <w:proofErr w:type="spellStart"/>
      <w:r w:rsidRPr="00E65B6D">
        <w:rPr>
          <w:rFonts w:ascii="Times New Roman" w:hAnsi="Times New Roman"/>
          <w:sz w:val="24"/>
          <w:szCs w:val="24"/>
        </w:rPr>
        <w:t>berbasis</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kampanye</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sekolah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bukan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sekadar</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pelatihan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satu</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arah</w:t>
      </w:r>
      <w:proofErr w:type="spellEnd"/>
      <w:r w:rsidRPr="00E65B6D">
        <w:rPr>
          <w:rFonts w:ascii="Times New Roman" w:hAnsi="Times New Roman"/>
          <w:sz w:val="24"/>
          <w:szCs w:val="24"/>
        </w:rPr>
        <w:t xml:space="preserve">. Guru </w:t>
      </w:r>
      <w:proofErr w:type="spellStart"/>
      <w:proofErr w:type="gramStart"/>
      <w:r w:rsidRPr="00E65B6D">
        <w:rPr>
          <w:rFonts w:ascii="Times New Roman" w:hAnsi="Times New Roman"/>
          <w:sz w:val="24"/>
          <w:szCs w:val="24"/>
        </w:rPr>
        <w:t>dilatih</w:t>
      </w:r>
      <w:proofErr w:type="spellEnd"/>
      <w:proofErr w:type="gramEnd"/>
      <w:r w:rsidRPr="00E65B6D">
        <w:rPr>
          <w:rFonts w:ascii="Times New Roman" w:hAnsi="Times New Roman"/>
          <w:sz w:val="24"/>
          <w:szCs w:val="24"/>
        </w:rPr>
        <w:t xml:space="preserve"> </w:t>
      </w:r>
      <w:proofErr w:type="spellStart"/>
      <w:r w:rsidRPr="00E65B6D">
        <w:rPr>
          <w:rFonts w:ascii="Times New Roman" w:hAnsi="Times New Roman"/>
          <w:sz w:val="24"/>
          <w:szCs w:val="24"/>
        </w:rPr>
        <w:t>merancang</w:t>
      </w:r>
      <w:proofErr w:type="spellEnd"/>
      <w:r w:rsidRPr="00E65B6D">
        <w:rPr>
          <w:rFonts w:ascii="Times New Roman" w:hAnsi="Times New Roman"/>
          <w:sz w:val="24"/>
          <w:szCs w:val="24"/>
        </w:rPr>
        <w:t xml:space="preserve"> program </w:t>
      </w:r>
      <w:proofErr w:type="spellStart"/>
      <w:r w:rsidRPr="00E65B6D">
        <w:rPr>
          <w:rFonts w:ascii="Times New Roman" w:hAnsi="Times New Roman"/>
          <w:sz w:val="24"/>
          <w:szCs w:val="24"/>
        </w:rPr>
        <w:t>kampanye</w:t>
      </w:r>
      <w:proofErr w:type="spellEnd"/>
      <w:r w:rsidRPr="00E65B6D">
        <w:rPr>
          <w:rFonts w:ascii="Times New Roman" w:hAnsi="Times New Roman"/>
          <w:sz w:val="24"/>
          <w:szCs w:val="24"/>
        </w:rPr>
        <w:t xml:space="preserve"> yang </w:t>
      </w:r>
      <w:proofErr w:type="spellStart"/>
      <w:r w:rsidRPr="00E65B6D">
        <w:rPr>
          <w:rFonts w:ascii="Times New Roman" w:hAnsi="Times New Roman"/>
          <w:sz w:val="24"/>
          <w:szCs w:val="24"/>
        </w:rPr>
        <w:t>berkelanjutan</w:t>
      </w:r>
      <w:proofErr w:type="spellEnd"/>
      <w:r w:rsidRPr="00E65B6D">
        <w:rPr>
          <w:rFonts w:ascii="Times New Roman" w:hAnsi="Times New Roman"/>
          <w:sz w:val="24"/>
          <w:szCs w:val="24"/>
        </w:rPr>
        <w:t xml:space="preserve"> di </w:t>
      </w:r>
      <w:proofErr w:type="spellStart"/>
      <w:r w:rsidRPr="00E65B6D">
        <w:rPr>
          <w:rFonts w:ascii="Times New Roman" w:hAnsi="Times New Roman"/>
          <w:sz w:val="24"/>
          <w:szCs w:val="24"/>
        </w:rPr>
        <w:t>sekolah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masing-masing</w:t>
      </w:r>
      <w:proofErr w:type="spellEnd"/>
      <w:r w:rsidRPr="00E65B6D">
        <w:rPr>
          <w:rFonts w:ascii="Times New Roman" w:hAnsi="Times New Roman"/>
          <w:sz w:val="24"/>
          <w:szCs w:val="24"/>
        </w:rPr>
        <w:t>.</w:t>
      </w:r>
    </w:p>
    <w:p w:rsidR="00B22BEA" w:rsidRPr="00E65B6D" w:rsidRDefault="00B22BEA" w:rsidP="00256EE8">
      <w:pPr>
        <w:spacing w:after="0" w:line="360" w:lineRule="auto"/>
        <w:jc w:val="both"/>
        <w:rPr>
          <w:rFonts w:ascii="Times New Roman" w:hAnsi="Times New Roman"/>
          <w:sz w:val="24"/>
          <w:szCs w:val="24"/>
        </w:rPr>
      </w:pPr>
    </w:p>
    <w:p w:rsidR="00B22BEA" w:rsidRPr="00E65B6D" w:rsidRDefault="00D45F26" w:rsidP="00E65B6D">
      <w:pPr>
        <w:spacing w:after="0" w:line="360" w:lineRule="auto"/>
        <w:rPr>
          <w:rFonts w:ascii="Times New Roman" w:hAnsi="Times New Roman"/>
          <w:sz w:val="24"/>
          <w:szCs w:val="24"/>
        </w:rPr>
      </w:pPr>
      <w:proofErr w:type="spellStart"/>
      <w:r w:rsidRPr="00E65B6D">
        <w:rPr>
          <w:rFonts w:ascii="Times New Roman" w:hAnsi="Times New Roman"/>
          <w:b/>
          <w:sz w:val="24"/>
          <w:szCs w:val="24"/>
        </w:rPr>
        <w:t>Tujuan</w:t>
      </w:r>
      <w:proofErr w:type="spellEnd"/>
      <w:r w:rsidRPr="00E65B6D">
        <w:rPr>
          <w:rFonts w:ascii="Times New Roman" w:hAnsi="Times New Roman"/>
          <w:b/>
          <w:sz w:val="24"/>
          <w:szCs w:val="24"/>
        </w:rPr>
        <w:t xml:space="preserve"> </w:t>
      </w:r>
      <w:proofErr w:type="spellStart"/>
      <w:r w:rsidRPr="00E65B6D">
        <w:rPr>
          <w:rFonts w:ascii="Times New Roman" w:hAnsi="Times New Roman"/>
          <w:b/>
          <w:sz w:val="24"/>
          <w:szCs w:val="24"/>
        </w:rPr>
        <w:t>kegiatan</w:t>
      </w:r>
      <w:proofErr w:type="spellEnd"/>
      <w:r w:rsidRPr="00E65B6D">
        <w:rPr>
          <w:rFonts w:ascii="Times New Roman" w:hAnsi="Times New Roman"/>
          <w:sz w:val="24"/>
          <w:szCs w:val="24"/>
        </w:rPr>
        <w:t>:</w:t>
      </w:r>
    </w:p>
    <w:p w:rsidR="00B22BEA" w:rsidRPr="00E65B6D" w:rsidRDefault="00D45F26" w:rsidP="00E65B6D">
      <w:pPr>
        <w:spacing w:after="0" w:line="360" w:lineRule="auto"/>
        <w:rPr>
          <w:rFonts w:ascii="Times New Roman" w:hAnsi="Times New Roman"/>
          <w:sz w:val="24"/>
          <w:szCs w:val="24"/>
        </w:rPr>
      </w:pPr>
      <w:r w:rsidRPr="00E65B6D">
        <w:rPr>
          <w:rFonts w:ascii="Times New Roman" w:hAnsi="Times New Roman"/>
          <w:sz w:val="24"/>
          <w:szCs w:val="24"/>
        </w:rPr>
        <w:t xml:space="preserve">1. </w:t>
      </w:r>
      <w:proofErr w:type="spellStart"/>
      <w:r w:rsidRPr="00E65B6D">
        <w:rPr>
          <w:rFonts w:ascii="Times New Roman" w:hAnsi="Times New Roman"/>
          <w:sz w:val="24"/>
          <w:szCs w:val="24"/>
        </w:rPr>
        <w:t>Meningkatkan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pemahaman</w:t>
      </w:r>
      <w:proofErr w:type="spellEnd"/>
      <w:r w:rsidRPr="00E65B6D">
        <w:rPr>
          <w:rFonts w:ascii="Times New Roman" w:hAnsi="Times New Roman"/>
          <w:sz w:val="24"/>
          <w:szCs w:val="24"/>
        </w:rPr>
        <w:t xml:space="preserve"> guru </w:t>
      </w:r>
      <w:proofErr w:type="spellStart"/>
      <w:r w:rsidRPr="00E65B6D">
        <w:rPr>
          <w:rFonts w:ascii="Times New Roman" w:hAnsi="Times New Roman"/>
          <w:sz w:val="24"/>
          <w:szCs w:val="24"/>
        </w:rPr>
        <w:t>tentang</w:t>
      </w:r>
      <w:proofErr w:type="spellEnd"/>
      <w:r w:rsidRPr="00E65B6D">
        <w:rPr>
          <w:rFonts w:ascii="Times New Roman" w:hAnsi="Times New Roman"/>
          <w:sz w:val="24"/>
          <w:szCs w:val="24"/>
        </w:rPr>
        <w:t xml:space="preserve"> bullying.</w:t>
      </w:r>
    </w:p>
    <w:p w:rsidR="00B22BEA" w:rsidRPr="00E65B6D" w:rsidRDefault="00D45F26" w:rsidP="00E65B6D">
      <w:pPr>
        <w:spacing w:after="0" w:line="360" w:lineRule="auto"/>
        <w:rPr>
          <w:rFonts w:ascii="Times New Roman" w:hAnsi="Times New Roman"/>
          <w:sz w:val="24"/>
          <w:szCs w:val="24"/>
        </w:rPr>
      </w:pPr>
      <w:r w:rsidRPr="00E65B6D">
        <w:rPr>
          <w:rFonts w:ascii="Times New Roman" w:hAnsi="Times New Roman"/>
          <w:sz w:val="24"/>
          <w:szCs w:val="24"/>
        </w:rPr>
        <w:t xml:space="preserve">2. </w:t>
      </w:r>
      <w:proofErr w:type="spellStart"/>
      <w:r w:rsidRPr="00E65B6D">
        <w:rPr>
          <w:rFonts w:ascii="Times New Roman" w:hAnsi="Times New Roman"/>
          <w:sz w:val="24"/>
          <w:szCs w:val="24"/>
        </w:rPr>
        <w:t>Meningkatkan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kemampuan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deteksi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dini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kasus</w:t>
      </w:r>
      <w:proofErr w:type="spellEnd"/>
      <w:r w:rsidRPr="00E65B6D">
        <w:rPr>
          <w:rFonts w:ascii="Times New Roman" w:hAnsi="Times New Roman"/>
          <w:sz w:val="24"/>
          <w:szCs w:val="24"/>
        </w:rPr>
        <w:t xml:space="preserve"> bullying.</w:t>
      </w:r>
    </w:p>
    <w:p w:rsidR="00B22BEA" w:rsidRPr="00E65B6D" w:rsidRDefault="00D45F26" w:rsidP="00E65B6D">
      <w:pPr>
        <w:spacing w:after="0" w:line="360" w:lineRule="auto"/>
        <w:rPr>
          <w:rFonts w:ascii="Times New Roman" w:hAnsi="Times New Roman"/>
          <w:sz w:val="24"/>
          <w:szCs w:val="24"/>
        </w:rPr>
      </w:pPr>
      <w:r w:rsidRPr="00E65B6D">
        <w:rPr>
          <w:rFonts w:ascii="Times New Roman" w:hAnsi="Times New Roman"/>
          <w:sz w:val="24"/>
          <w:szCs w:val="24"/>
        </w:rPr>
        <w:t xml:space="preserve">3. </w:t>
      </w:r>
      <w:proofErr w:type="spellStart"/>
      <w:r w:rsidRPr="00E65B6D">
        <w:rPr>
          <w:rFonts w:ascii="Times New Roman" w:hAnsi="Times New Roman"/>
          <w:sz w:val="24"/>
          <w:szCs w:val="24"/>
        </w:rPr>
        <w:t>Mengimplementasikan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kampanye</w:t>
      </w:r>
      <w:proofErr w:type="spellEnd"/>
      <w:r w:rsidRPr="00E65B6D">
        <w:rPr>
          <w:rFonts w:ascii="Times New Roman" w:hAnsi="Times New Roman"/>
          <w:sz w:val="24"/>
          <w:szCs w:val="24"/>
        </w:rPr>
        <w:t xml:space="preserve"> anti bullying di </w:t>
      </w:r>
      <w:proofErr w:type="spellStart"/>
      <w:r w:rsidRPr="00E65B6D">
        <w:rPr>
          <w:rFonts w:ascii="Times New Roman" w:hAnsi="Times New Roman"/>
          <w:sz w:val="24"/>
          <w:szCs w:val="24"/>
        </w:rPr>
        <w:t>sekolah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dasar</w:t>
      </w:r>
      <w:proofErr w:type="spellEnd"/>
      <w:r w:rsidRPr="00E65B6D">
        <w:rPr>
          <w:rFonts w:ascii="Times New Roman" w:hAnsi="Times New Roman"/>
          <w:sz w:val="24"/>
          <w:szCs w:val="24"/>
        </w:rPr>
        <w:t>.</w:t>
      </w:r>
    </w:p>
    <w:p w:rsidR="00B22BEA" w:rsidRPr="00E65B6D" w:rsidRDefault="00B22BEA" w:rsidP="00E65B6D">
      <w:pPr>
        <w:spacing w:after="0" w:line="360" w:lineRule="auto"/>
        <w:rPr>
          <w:rFonts w:ascii="Times New Roman" w:hAnsi="Times New Roman"/>
          <w:sz w:val="24"/>
          <w:szCs w:val="24"/>
        </w:rPr>
      </w:pPr>
    </w:p>
    <w:p w:rsidR="00B22BEA" w:rsidRPr="00E65B6D" w:rsidRDefault="00D45F26" w:rsidP="00E65B6D">
      <w:pPr>
        <w:spacing w:after="0" w:line="360" w:lineRule="auto"/>
        <w:rPr>
          <w:rFonts w:ascii="Times New Roman" w:hAnsi="Times New Roman"/>
          <w:b/>
          <w:sz w:val="24"/>
          <w:szCs w:val="24"/>
        </w:rPr>
      </w:pPr>
      <w:r w:rsidRPr="00E65B6D">
        <w:rPr>
          <w:rFonts w:ascii="Times New Roman" w:hAnsi="Times New Roman"/>
          <w:b/>
          <w:sz w:val="24"/>
          <w:szCs w:val="24"/>
        </w:rPr>
        <w:t>METODE PENELITIAN</w:t>
      </w:r>
    </w:p>
    <w:p w:rsidR="00B22BEA" w:rsidRPr="00E65B6D" w:rsidRDefault="00D45F26" w:rsidP="00E65B6D">
      <w:pPr>
        <w:spacing w:after="0" w:line="360" w:lineRule="auto"/>
        <w:ind w:firstLine="851"/>
        <w:rPr>
          <w:rFonts w:ascii="Times New Roman" w:hAnsi="Times New Roman"/>
          <w:sz w:val="24"/>
          <w:szCs w:val="24"/>
        </w:rPr>
      </w:pPr>
      <w:proofErr w:type="spellStart"/>
      <w:r w:rsidRPr="00E65B6D">
        <w:rPr>
          <w:rFonts w:ascii="Times New Roman" w:hAnsi="Times New Roman"/>
          <w:sz w:val="24"/>
          <w:szCs w:val="24"/>
        </w:rPr>
        <w:t>Kegiatan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menggunakan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metode</w:t>
      </w:r>
      <w:proofErr w:type="spellEnd"/>
      <w:r w:rsidRPr="00E65B6D">
        <w:rPr>
          <w:rFonts w:ascii="Times New Roman" w:hAnsi="Times New Roman"/>
          <w:sz w:val="24"/>
          <w:szCs w:val="24"/>
        </w:rPr>
        <w:t xml:space="preserve"> Participatory Action Research (PAR).</w:t>
      </w:r>
    </w:p>
    <w:p w:rsidR="00B22BEA" w:rsidRPr="00E65B6D" w:rsidRDefault="00D45F26" w:rsidP="00E65B6D">
      <w:pPr>
        <w:numPr>
          <w:ilvl w:val="0"/>
          <w:numId w:val="1"/>
        </w:numPr>
        <w:spacing w:after="0" w:line="360" w:lineRule="auto"/>
        <w:ind w:left="709"/>
        <w:rPr>
          <w:rFonts w:ascii="Times New Roman" w:hAnsi="Times New Roman"/>
          <w:b/>
          <w:sz w:val="24"/>
          <w:szCs w:val="24"/>
          <w:lang w:val="id-ID"/>
        </w:rPr>
      </w:pPr>
      <w:proofErr w:type="spellStart"/>
      <w:r w:rsidRPr="00E65B6D">
        <w:rPr>
          <w:rFonts w:ascii="Times New Roman" w:hAnsi="Times New Roman"/>
          <w:b/>
          <w:sz w:val="24"/>
          <w:szCs w:val="24"/>
        </w:rPr>
        <w:t>Lokasi</w:t>
      </w:r>
      <w:proofErr w:type="spellEnd"/>
      <w:r w:rsidRPr="00E65B6D">
        <w:rPr>
          <w:rFonts w:ascii="Times New Roman" w:hAnsi="Times New Roman"/>
          <w:b/>
          <w:sz w:val="24"/>
          <w:szCs w:val="24"/>
        </w:rPr>
        <w:t xml:space="preserve"> </w:t>
      </w:r>
      <w:proofErr w:type="spellStart"/>
      <w:r w:rsidRPr="00E65B6D">
        <w:rPr>
          <w:rFonts w:ascii="Times New Roman" w:hAnsi="Times New Roman"/>
          <w:b/>
          <w:sz w:val="24"/>
          <w:szCs w:val="24"/>
        </w:rPr>
        <w:t>dan</w:t>
      </w:r>
      <w:proofErr w:type="spellEnd"/>
      <w:r w:rsidRPr="00E65B6D">
        <w:rPr>
          <w:rFonts w:ascii="Times New Roman" w:hAnsi="Times New Roman"/>
          <w:b/>
          <w:sz w:val="24"/>
          <w:szCs w:val="24"/>
        </w:rPr>
        <w:t xml:space="preserve"> </w:t>
      </w:r>
      <w:proofErr w:type="spellStart"/>
      <w:r w:rsidRPr="00E65B6D">
        <w:rPr>
          <w:rFonts w:ascii="Times New Roman" w:hAnsi="Times New Roman"/>
          <w:b/>
          <w:sz w:val="24"/>
          <w:szCs w:val="24"/>
        </w:rPr>
        <w:t>Peserta</w:t>
      </w:r>
      <w:proofErr w:type="spellEnd"/>
    </w:p>
    <w:p w:rsidR="00B22BEA" w:rsidRPr="00E65B6D" w:rsidRDefault="00D45F26" w:rsidP="00E65B6D">
      <w:pPr>
        <w:spacing w:after="0" w:line="360" w:lineRule="auto"/>
        <w:ind w:left="426"/>
        <w:rPr>
          <w:rFonts w:ascii="Times New Roman" w:hAnsi="Times New Roman"/>
          <w:sz w:val="24"/>
          <w:szCs w:val="24"/>
        </w:rPr>
      </w:pPr>
      <w:proofErr w:type="spellStart"/>
      <w:r w:rsidRPr="00E65B6D">
        <w:rPr>
          <w:rFonts w:ascii="Times New Roman" w:hAnsi="Times New Roman"/>
          <w:sz w:val="24"/>
          <w:szCs w:val="24"/>
        </w:rPr>
        <w:t>Lokasi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Kecamatan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Sidoarjo</w:t>
      </w:r>
      <w:proofErr w:type="spellEnd"/>
    </w:p>
    <w:p w:rsidR="00B22BEA" w:rsidRPr="00E65B6D" w:rsidRDefault="00D45F26" w:rsidP="00E65B6D">
      <w:pPr>
        <w:spacing w:after="0" w:line="360" w:lineRule="auto"/>
        <w:ind w:left="426"/>
        <w:rPr>
          <w:rFonts w:ascii="Times New Roman" w:hAnsi="Times New Roman"/>
          <w:sz w:val="24"/>
          <w:szCs w:val="24"/>
        </w:rPr>
      </w:pPr>
      <w:proofErr w:type="spellStart"/>
      <w:r w:rsidRPr="00E65B6D">
        <w:rPr>
          <w:rFonts w:ascii="Times New Roman" w:hAnsi="Times New Roman"/>
          <w:sz w:val="24"/>
          <w:szCs w:val="24"/>
        </w:rPr>
        <w:t>Peserta</w:t>
      </w:r>
      <w:proofErr w:type="spellEnd"/>
      <w:r w:rsidRPr="00E65B6D">
        <w:rPr>
          <w:rFonts w:ascii="Times New Roman" w:hAnsi="Times New Roman"/>
          <w:sz w:val="24"/>
          <w:szCs w:val="24"/>
        </w:rPr>
        <w:t xml:space="preserve">: 35 guru </w:t>
      </w:r>
      <w:proofErr w:type="spellStart"/>
      <w:r w:rsidRPr="00E65B6D">
        <w:rPr>
          <w:rFonts w:ascii="Times New Roman" w:hAnsi="Times New Roman"/>
          <w:sz w:val="24"/>
          <w:szCs w:val="24"/>
        </w:rPr>
        <w:t>dari</w:t>
      </w:r>
      <w:proofErr w:type="spellEnd"/>
      <w:r w:rsidRPr="00E65B6D">
        <w:rPr>
          <w:rFonts w:ascii="Times New Roman" w:hAnsi="Times New Roman"/>
          <w:sz w:val="24"/>
          <w:szCs w:val="24"/>
        </w:rPr>
        <w:t xml:space="preserve"> 7 SD </w:t>
      </w:r>
      <w:proofErr w:type="spellStart"/>
      <w:r w:rsidRPr="00E65B6D">
        <w:rPr>
          <w:rFonts w:ascii="Times New Roman" w:hAnsi="Times New Roman"/>
          <w:sz w:val="24"/>
          <w:szCs w:val="24"/>
        </w:rPr>
        <w:t>Negeri</w:t>
      </w:r>
      <w:proofErr w:type="spellEnd"/>
    </w:p>
    <w:p w:rsidR="00B22BEA" w:rsidRPr="00E65B6D" w:rsidRDefault="00B22BEA" w:rsidP="00E65B6D">
      <w:pPr>
        <w:spacing w:after="0" w:line="360" w:lineRule="auto"/>
        <w:rPr>
          <w:rFonts w:ascii="Times New Roman" w:hAnsi="Times New Roman"/>
          <w:sz w:val="24"/>
          <w:szCs w:val="24"/>
        </w:rPr>
      </w:pPr>
    </w:p>
    <w:p w:rsidR="00B22BEA" w:rsidRPr="00E65B6D" w:rsidRDefault="00D45F26" w:rsidP="00E65B6D">
      <w:pPr>
        <w:numPr>
          <w:ilvl w:val="0"/>
          <w:numId w:val="1"/>
        </w:numPr>
        <w:spacing w:after="0" w:line="360" w:lineRule="auto"/>
        <w:rPr>
          <w:rFonts w:ascii="Times New Roman" w:hAnsi="Times New Roman"/>
          <w:b/>
          <w:sz w:val="24"/>
          <w:szCs w:val="24"/>
        </w:rPr>
      </w:pPr>
      <w:proofErr w:type="spellStart"/>
      <w:r w:rsidRPr="00E65B6D">
        <w:rPr>
          <w:rFonts w:ascii="Times New Roman" w:hAnsi="Times New Roman"/>
          <w:b/>
          <w:sz w:val="24"/>
          <w:szCs w:val="24"/>
        </w:rPr>
        <w:t>Tahapan</w:t>
      </w:r>
      <w:proofErr w:type="spellEnd"/>
      <w:r w:rsidRPr="00E65B6D">
        <w:rPr>
          <w:rFonts w:ascii="Times New Roman" w:hAnsi="Times New Roman"/>
          <w:b/>
          <w:sz w:val="24"/>
          <w:szCs w:val="24"/>
        </w:rPr>
        <w:t xml:space="preserve"> </w:t>
      </w:r>
      <w:proofErr w:type="spellStart"/>
      <w:r w:rsidRPr="00E65B6D">
        <w:rPr>
          <w:rFonts w:ascii="Times New Roman" w:hAnsi="Times New Roman"/>
          <w:b/>
          <w:sz w:val="24"/>
          <w:szCs w:val="24"/>
        </w:rPr>
        <w:t>Kegiatan</w:t>
      </w:r>
      <w:proofErr w:type="spellEnd"/>
    </w:p>
    <w:p w:rsidR="00E65B6D" w:rsidRPr="00E65B6D" w:rsidRDefault="00D45F26" w:rsidP="00E65B6D">
      <w:pPr>
        <w:numPr>
          <w:ilvl w:val="0"/>
          <w:numId w:val="2"/>
        </w:numPr>
        <w:spacing w:after="0" w:line="360" w:lineRule="auto"/>
        <w:rPr>
          <w:rFonts w:ascii="Times New Roman" w:hAnsi="Times New Roman"/>
          <w:sz w:val="24"/>
          <w:szCs w:val="24"/>
        </w:rPr>
      </w:pPr>
      <w:r w:rsidRPr="00E65B6D">
        <w:rPr>
          <w:rFonts w:ascii="Times New Roman" w:hAnsi="Times New Roman"/>
          <w:sz w:val="24"/>
          <w:szCs w:val="24"/>
        </w:rPr>
        <w:t xml:space="preserve"> </w:t>
      </w:r>
      <w:proofErr w:type="spellStart"/>
      <w:r w:rsidRPr="00E65B6D">
        <w:rPr>
          <w:rFonts w:ascii="Times New Roman" w:hAnsi="Times New Roman"/>
          <w:sz w:val="24"/>
          <w:szCs w:val="24"/>
        </w:rPr>
        <w:t>Survei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awal</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analisis</w:t>
      </w:r>
      <w:proofErr w:type="spellEnd"/>
      <w:r w:rsidRPr="00E65B6D">
        <w:rPr>
          <w:rFonts w:ascii="Times New Roman" w:hAnsi="Times New Roman"/>
          <w:sz w:val="24"/>
          <w:szCs w:val="24"/>
        </w:rPr>
        <w:t xml:space="preserve"> kebutuhan</w:t>
      </w:r>
    </w:p>
    <w:p w:rsidR="00E65B6D" w:rsidRPr="00E65B6D" w:rsidRDefault="00D45F26" w:rsidP="00E65B6D">
      <w:pPr>
        <w:numPr>
          <w:ilvl w:val="0"/>
          <w:numId w:val="2"/>
        </w:numPr>
        <w:spacing w:after="0" w:line="360" w:lineRule="auto"/>
        <w:rPr>
          <w:rFonts w:ascii="Times New Roman" w:hAnsi="Times New Roman"/>
          <w:sz w:val="24"/>
          <w:szCs w:val="24"/>
        </w:rPr>
      </w:pPr>
      <w:proofErr w:type="spellStart"/>
      <w:r w:rsidRPr="00E65B6D">
        <w:rPr>
          <w:rFonts w:ascii="Times New Roman" w:hAnsi="Times New Roman"/>
          <w:sz w:val="24"/>
          <w:szCs w:val="24"/>
        </w:rPr>
        <w:t>Pelatihan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konsep</w:t>
      </w:r>
      <w:proofErr w:type="spellEnd"/>
      <w:r w:rsidRPr="00E65B6D">
        <w:rPr>
          <w:rFonts w:ascii="Times New Roman" w:hAnsi="Times New Roman"/>
          <w:sz w:val="24"/>
          <w:szCs w:val="24"/>
        </w:rPr>
        <w:t xml:space="preserve"> bullying</w:t>
      </w:r>
    </w:p>
    <w:p w:rsidR="00E65B6D" w:rsidRPr="00E65B6D" w:rsidRDefault="00D45F26" w:rsidP="00E65B6D">
      <w:pPr>
        <w:numPr>
          <w:ilvl w:val="0"/>
          <w:numId w:val="2"/>
        </w:numPr>
        <w:spacing w:after="0" w:line="360" w:lineRule="auto"/>
        <w:rPr>
          <w:rFonts w:ascii="Times New Roman" w:hAnsi="Times New Roman"/>
          <w:sz w:val="24"/>
          <w:szCs w:val="24"/>
        </w:rPr>
      </w:pPr>
      <w:r w:rsidRPr="00E65B6D">
        <w:rPr>
          <w:rFonts w:ascii="Times New Roman" w:hAnsi="Times New Roman"/>
          <w:sz w:val="24"/>
          <w:szCs w:val="24"/>
        </w:rPr>
        <w:t xml:space="preserve">Workshop </w:t>
      </w:r>
      <w:proofErr w:type="spellStart"/>
      <w:r w:rsidRPr="00E65B6D">
        <w:rPr>
          <w:rFonts w:ascii="Times New Roman" w:hAnsi="Times New Roman"/>
          <w:sz w:val="24"/>
          <w:szCs w:val="24"/>
        </w:rPr>
        <w:t>perancangan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kampanye</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sekolah</w:t>
      </w:r>
      <w:proofErr w:type="spellEnd"/>
    </w:p>
    <w:p w:rsidR="00E65B6D" w:rsidRPr="00E65B6D" w:rsidRDefault="00D45F26" w:rsidP="00E65B6D">
      <w:pPr>
        <w:numPr>
          <w:ilvl w:val="0"/>
          <w:numId w:val="2"/>
        </w:numPr>
        <w:spacing w:after="0" w:line="360" w:lineRule="auto"/>
        <w:rPr>
          <w:rFonts w:ascii="Times New Roman" w:hAnsi="Times New Roman"/>
          <w:sz w:val="24"/>
          <w:szCs w:val="24"/>
        </w:rPr>
      </w:pPr>
      <w:proofErr w:type="spellStart"/>
      <w:r w:rsidRPr="00E65B6D">
        <w:rPr>
          <w:rFonts w:ascii="Times New Roman" w:hAnsi="Times New Roman"/>
          <w:sz w:val="24"/>
          <w:szCs w:val="24"/>
        </w:rPr>
        <w:t>Pendampingan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implementasi</w:t>
      </w:r>
      <w:proofErr w:type="spellEnd"/>
    </w:p>
    <w:p w:rsidR="00B22BEA" w:rsidRPr="00E65B6D" w:rsidRDefault="00D45F26" w:rsidP="00E65B6D">
      <w:pPr>
        <w:numPr>
          <w:ilvl w:val="0"/>
          <w:numId w:val="2"/>
        </w:numPr>
        <w:spacing w:after="0" w:line="360" w:lineRule="auto"/>
        <w:rPr>
          <w:rFonts w:ascii="Times New Roman" w:hAnsi="Times New Roman"/>
          <w:sz w:val="24"/>
          <w:szCs w:val="24"/>
        </w:rPr>
      </w:pPr>
      <w:proofErr w:type="spellStart"/>
      <w:r w:rsidRPr="00E65B6D">
        <w:rPr>
          <w:rFonts w:ascii="Times New Roman" w:hAnsi="Times New Roman"/>
          <w:sz w:val="24"/>
          <w:szCs w:val="24"/>
        </w:rPr>
        <w:t>Evaluasi</w:t>
      </w:r>
      <w:proofErr w:type="spellEnd"/>
      <w:r w:rsidRPr="00E65B6D">
        <w:rPr>
          <w:rFonts w:ascii="Times New Roman" w:hAnsi="Times New Roman"/>
          <w:sz w:val="24"/>
          <w:szCs w:val="24"/>
        </w:rPr>
        <w:t xml:space="preserve"> program</w:t>
      </w:r>
    </w:p>
    <w:p w:rsidR="00B22BEA" w:rsidRPr="00E65B6D" w:rsidRDefault="00D45F26" w:rsidP="00E65B6D">
      <w:pPr>
        <w:spacing w:after="0" w:line="360" w:lineRule="auto"/>
        <w:rPr>
          <w:rFonts w:ascii="Times New Roman" w:hAnsi="Times New Roman"/>
          <w:b/>
          <w:sz w:val="24"/>
          <w:szCs w:val="24"/>
        </w:rPr>
      </w:pPr>
      <w:proofErr w:type="spellStart"/>
      <w:r w:rsidRPr="00E65B6D">
        <w:rPr>
          <w:rFonts w:ascii="Times New Roman" w:hAnsi="Times New Roman"/>
          <w:b/>
          <w:sz w:val="24"/>
          <w:szCs w:val="24"/>
        </w:rPr>
        <w:t>Teknik</w:t>
      </w:r>
      <w:proofErr w:type="spellEnd"/>
      <w:r w:rsidRPr="00E65B6D">
        <w:rPr>
          <w:rFonts w:ascii="Times New Roman" w:hAnsi="Times New Roman"/>
          <w:b/>
          <w:sz w:val="24"/>
          <w:szCs w:val="24"/>
        </w:rPr>
        <w:t xml:space="preserve"> </w:t>
      </w:r>
      <w:proofErr w:type="spellStart"/>
      <w:r w:rsidRPr="00E65B6D">
        <w:rPr>
          <w:rFonts w:ascii="Times New Roman" w:hAnsi="Times New Roman"/>
          <w:b/>
          <w:sz w:val="24"/>
          <w:szCs w:val="24"/>
        </w:rPr>
        <w:t>Pengumpulan</w:t>
      </w:r>
      <w:proofErr w:type="spellEnd"/>
      <w:r w:rsidRPr="00E65B6D">
        <w:rPr>
          <w:rFonts w:ascii="Times New Roman" w:hAnsi="Times New Roman"/>
          <w:b/>
          <w:sz w:val="24"/>
          <w:szCs w:val="24"/>
        </w:rPr>
        <w:t xml:space="preserve"> Data</w:t>
      </w:r>
    </w:p>
    <w:p w:rsidR="00B22BEA" w:rsidRPr="00E65B6D" w:rsidRDefault="00D45F26" w:rsidP="00E65B6D">
      <w:pPr>
        <w:spacing w:after="0" w:line="360" w:lineRule="auto"/>
        <w:rPr>
          <w:rFonts w:ascii="Times New Roman" w:hAnsi="Times New Roman"/>
          <w:sz w:val="24"/>
          <w:szCs w:val="24"/>
        </w:rPr>
      </w:pPr>
      <w:proofErr w:type="spellStart"/>
      <w:r w:rsidRPr="00E65B6D">
        <w:rPr>
          <w:rFonts w:ascii="Times New Roman" w:hAnsi="Times New Roman"/>
          <w:sz w:val="24"/>
          <w:szCs w:val="24"/>
        </w:rPr>
        <w:lastRenderedPageBreak/>
        <w:t>Kuesioner</w:t>
      </w:r>
      <w:proofErr w:type="spellEnd"/>
      <w:r w:rsidRPr="00E65B6D">
        <w:rPr>
          <w:rFonts w:ascii="Times New Roman" w:hAnsi="Times New Roman"/>
          <w:sz w:val="24"/>
          <w:szCs w:val="24"/>
        </w:rPr>
        <w:t xml:space="preserve"> pre-test </w:t>
      </w:r>
      <w:proofErr w:type="spellStart"/>
      <w:r w:rsidRPr="00E65B6D">
        <w:rPr>
          <w:rFonts w:ascii="Times New Roman" w:hAnsi="Times New Roman"/>
          <w:sz w:val="24"/>
          <w:szCs w:val="24"/>
        </w:rPr>
        <w:t>dan</w:t>
      </w:r>
      <w:proofErr w:type="spellEnd"/>
      <w:r w:rsidRPr="00E65B6D">
        <w:rPr>
          <w:rFonts w:ascii="Times New Roman" w:hAnsi="Times New Roman"/>
          <w:sz w:val="24"/>
          <w:szCs w:val="24"/>
        </w:rPr>
        <w:t xml:space="preserve"> post-test</w:t>
      </w:r>
      <w:r w:rsidR="00E65B6D">
        <w:rPr>
          <w:rFonts w:ascii="Times New Roman" w:hAnsi="Times New Roman"/>
          <w:sz w:val="24"/>
          <w:szCs w:val="24"/>
          <w:lang w:val="id-ID"/>
        </w:rPr>
        <w:t xml:space="preserve"> serta </w:t>
      </w:r>
      <w:proofErr w:type="spellStart"/>
      <w:r w:rsidRPr="00E65B6D">
        <w:rPr>
          <w:rFonts w:ascii="Times New Roman" w:hAnsi="Times New Roman"/>
          <w:sz w:val="24"/>
          <w:szCs w:val="24"/>
        </w:rPr>
        <w:t>Observasi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kegiatan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sekolah</w:t>
      </w:r>
      <w:proofErr w:type="spellEnd"/>
      <w:r w:rsidR="00E65B6D">
        <w:rPr>
          <w:rFonts w:ascii="Times New Roman" w:hAnsi="Times New Roman"/>
          <w:sz w:val="24"/>
          <w:szCs w:val="24"/>
          <w:lang w:val="id-ID"/>
        </w:rPr>
        <w:t xml:space="preserve"> dilengkapi </w:t>
      </w:r>
      <w:proofErr w:type="spellStart"/>
      <w:r w:rsidRPr="00E65B6D">
        <w:rPr>
          <w:rFonts w:ascii="Times New Roman" w:hAnsi="Times New Roman"/>
          <w:sz w:val="24"/>
          <w:szCs w:val="24"/>
        </w:rPr>
        <w:t>Wawancara</w:t>
      </w:r>
      <w:proofErr w:type="spellEnd"/>
      <w:r w:rsidRPr="00E65B6D">
        <w:rPr>
          <w:rFonts w:ascii="Times New Roman" w:hAnsi="Times New Roman"/>
          <w:sz w:val="24"/>
          <w:szCs w:val="24"/>
        </w:rPr>
        <w:t xml:space="preserve"> guru</w:t>
      </w:r>
    </w:p>
    <w:p w:rsidR="00B22BEA" w:rsidRPr="00E65B6D" w:rsidRDefault="00B22BEA" w:rsidP="00E65B6D">
      <w:pPr>
        <w:spacing w:after="0" w:line="360" w:lineRule="auto"/>
        <w:rPr>
          <w:rFonts w:ascii="Times New Roman" w:hAnsi="Times New Roman"/>
          <w:sz w:val="24"/>
          <w:szCs w:val="24"/>
        </w:rPr>
      </w:pPr>
    </w:p>
    <w:p w:rsidR="00B22BEA" w:rsidRPr="00E65B6D" w:rsidRDefault="00D45F26" w:rsidP="00E65B6D">
      <w:pPr>
        <w:spacing w:after="0" w:line="360" w:lineRule="auto"/>
        <w:rPr>
          <w:rFonts w:ascii="Times New Roman" w:hAnsi="Times New Roman"/>
          <w:b/>
          <w:sz w:val="24"/>
          <w:szCs w:val="24"/>
        </w:rPr>
      </w:pPr>
      <w:proofErr w:type="spellStart"/>
      <w:r w:rsidRPr="00E65B6D">
        <w:rPr>
          <w:rFonts w:ascii="Times New Roman" w:hAnsi="Times New Roman"/>
          <w:b/>
          <w:sz w:val="24"/>
          <w:szCs w:val="24"/>
        </w:rPr>
        <w:t>Indikator</w:t>
      </w:r>
      <w:proofErr w:type="spellEnd"/>
      <w:r w:rsidRPr="00E65B6D">
        <w:rPr>
          <w:rFonts w:ascii="Times New Roman" w:hAnsi="Times New Roman"/>
          <w:b/>
          <w:sz w:val="24"/>
          <w:szCs w:val="24"/>
        </w:rPr>
        <w:t xml:space="preserve"> </w:t>
      </w:r>
      <w:proofErr w:type="spellStart"/>
      <w:r w:rsidRPr="00E65B6D">
        <w:rPr>
          <w:rFonts w:ascii="Times New Roman" w:hAnsi="Times New Roman"/>
          <w:b/>
          <w:sz w:val="24"/>
          <w:szCs w:val="24"/>
        </w:rPr>
        <w:t>Keberhasilan</w:t>
      </w:r>
      <w:proofErr w:type="spellEnd"/>
    </w:p>
    <w:p w:rsidR="00B22BEA" w:rsidRPr="00E65B6D" w:rsidRDefault="00B22BEA" w:rsidP="00E65B6D">
      <w:pPr>
        <w:spacing w:after="0" w:line="360" w:lineRule="auto"/>
        <w:rPr>
          <w:rFonts w:ascii="Times New Roman" w:hAnsi="Times New Roman"/>
          <w:sz w:val="24"/>
          <w:szCs w:val="24"/>
        </w:rPr>
      </w:pPr>
    </w:p>
    <w:p w:rsidR="00E65B6D" w:rsidRPr="00E65B6D" w:rsidRDefault="00D45F26" w:rsidP="00E65B6D">
      <w:pPr>
        <w:numPr>
          <w:ilvl w:val="0"/>
          <w:numId w:val="3"/>
        </w:numPr>
        <w:spacing w:after="0" w:line="360" w:lineRule="auto"/>
        <w:rPr>
          <w:rFonts w:ascii="Times New Roman" w:hAnsi="Times New Roman"/>
          <w:sz w:val="24"/>
          <w:szCs w:val="24"/>
        </w:rPr>
      </w:pPr>
      <w:proofErr w:type="spellStart"/>
      <w:r w:rsidRPr="00E65B6D">
        <w:rPr>
          <w:rFonts w:ascii="Times New Roman" w:hAnsi="Times New Roman"/>
          <w:sz w:val="24"/>
          <w:szCs w:val="24"/>
        </w:rPr>
        <w:t>Peningkatan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pemahaman</w:t>
      </w:r>
      <w:proofErr w:type="spellEnd"/>
      <w:r w:rsidRPr="00E65B6D">
        <w:rPr>
          <w:rFonts w:ascii="Times New Roman" w:hAnsi="Times New Roman"/>
          <w:sz w:val="24"/>
          <w:szCs w:val="24"/>
        </w:rPr>
        <w:t xml:space="preserve"> guru</w:t>
      </w:r>
    </w:p>
    <w:p w:rsidR="00E65B6D" w:rsidRPr="00E65B6D" w:rsidRDefault="00D45F26" w:rsidP="00E65B6D">
      <w:pPr>
        <w:numPr>
          <w:ilvl w:val="0"/>
          <w:numId w:val="3"/>
        </w:numPr>
        <w:spacing w:after="0" w:line="360" w:lineRule="auto"/>
        <w:rPr>
          <w:rFonts w:ascii="Times New Roman" w:hAnsi="Times New Roman"/>
          <w:sz w:val="24"/>
          <w:szCs w:val="24"/>
        </w:rPr>
      </w:pPr>
      <w:proofErr w:type="spellStart"/>
      <w:r w:rsidRPr="00E65B6D">
        <w:rPr>
          <w:rFonts w:ascii="Times New Roman" w:hAnsi="Times New Roman"/>
          <w:sz w:val="24"/>
          <w:szCs w:val="24"/>
        </w:rPr>
        <w:t>Implementasi</w:t>
      </w:r>
      <w:proofErr w:type="spellEnd"/>
      <w:r w:rsidRPr="00E65B6D">
        <w:rPr>
          <w:rFonts w:ascii="Times New Roman" w:hAnsi="Times New Roman"/>
          <w:sz w:val="24"/>
          <w:szCs w:val="24"/>
        </w:rPr>
        <w:t xml:space="preserve"> program </w:t>
      </w:r>
      <w:proofErr w:type="spellStart"/>
      <w:r w:rsidRPr="00E65B6D">
        <w:rPr>
          <w:rFonts w:ascii="Times New Roman" w:hAnsi="Times New Roman"/>
          <w:sz w:val="24"/>
          <w:szCs w:val="24"/>
        </w:rPr>
        <w:t>sekolah</w:t>
      </w:r>
      <w:proofErr w:type="spellEnd"/>
    </w:p>
    <w:p w:rsidR="00B22BEA" w:rsidRPr="00E65B6D" w:rsidRDefault="00D45F26" w:rsidP="00E65B6D">
      <w:pPr>
        <w:numPr>
          <w:ilvl w:val="0"/>
          <w:numId w:val="3"/>
        </w:numPr>
        <w:spacing w:after="0" w:line="360" w:lineRule="auto"/>
        <w:rPr>
          <w:rFonts w:ascii="Times New Roman" w:hAnsi="Times New Roman"/>
          <w:sz w:val="24"/>
          <w:szCs w:val="24"/>
        </w:rPr>
      </w:pPr>
      <w:proofErr w:type="spellStart"/>
      <w:r w:rsidRPr="00E65B6D">
        <w:rPr>
          <w:rFonts w:ascii="Times New Roman" w:hAnsi="Times New Roman"/>
          <w:sz w:val="24"/>
          <w:szCs w:val="24"/>
        </w:rPr>
        <w:t>Perubahan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budaya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sekolah</w:t>
      </w:r>
      <w:proofErr w:type="spellEnd"/>
      <w:r w:rsidRPr="00E65B6D">
        <w:rPr>
          <w:rFonts w:ascii="Times New Roman" w:hAnsi="Times New Roman"/>
          <w:sz w:val="24"/>
          <w:szCs w:val="24"/>
        </w:rPr>
        <w:t>---</w:t>
      </w:r>
    </w:p>
    <w:p w:rsidR="00B22BEA" w:rsidRPr="00E65B6D" w:rsidRDefault="00B22BEA" w:rsidP="00E65B6D">
      <w:pPr>
        <w:spacing w:after="0" w:line="360" w:lineRule="auto"/>
        <w:rPr>
          <w:rFonts w:ascii="Times New Roman" w:hAnsi="Times New Roman"/>
          <w:sz w:val="24"/>
          <w:szCs w:val="24"/>
        </w:rPr>
      </w:pPr>
    </w:p>
    <w:p w:rsidR="00B22BEA" w:rsidRPr="00E65B6D" w:rsidRDefault="00D45F26" w:rsidP="00E65B6D">
      <w:pPr>
        <w:spacing w:after="0" w:line="360" w:lineRule="auto"/>
        <w:rPr>
          <w:rFonts w:ascii="Times New Roman" w:hAnsi="Times New Roman"/>
          <w:b/>
          <w:sz w:val="24"/>
          <w:szCs w:val="24"/>
        </w:rPr>
      </w:pPr>
      <w:r w:rsidRPr="00E65B6D">
        <w:rPr>
          <w:rFonts w:ascii="Times New Roman" w:hAnsi="Times New Roman"/>
          <w:b/>
          <w:sz w:val="24"/>
          <w:szCs w:val="24"/>
        </w:rPr>
        <w:t>HASIL DAN PEMBAHASAN</w:t>
      </w:r>
    </w:p>
    <w:p w:rsidR="00B22BEA" w:rsidRPr="00E65B6D" w:rsidRDefault="00B22BEA" w:rsidP="00E65B6D">
      <w:pPr>
        <w:spacing w:after="0" w:line="360" w:lineRule="auto"/>
        <w:rPr>
          <w:rFonts w:ascii="Times New Roman" w:hAnsi="Times New Roman"/>
          <w:sz w:val="24"/>
          <w:szCs w:val="24"/>
        </w:rPr>
      </w:pPr>
    </w:p>
    <w:p w:rsidR="00B22BEA" w:rsidRPr="00256EE8" w:rsidRDefault="00D45F26" w:rsidP="00E65B6D">
      <w:pPr>
        <w:spacing w:after="0" w:line="360" w:lineRule="auto"/>
        <w:rPr>
          <w:rFonts w:ascii="Times New Roman" w:hAnsi="Times New Roman"/>
          <w:b/>
          <w:sz w:val="24"/>
          <w:szCs w:val="24"/>
        </w:rPr>
      </w:pPr>
      <w:r w:rsidRPr="00256EE8">
        <w:rPr>
          <w:rFonts w:ascii="Times New Roman" w:hAnsi="Times New Roman"/>
          <w:b/>
          <w:sz w:val="24"/>
          <w:szCs w:val="24"/>
        </w:rPr>
        <w:t xml:space="preserve">1. </w:t>
      </w:r>
      <w:proofErr w:type="spellStart"/>
      <w:r w:rsidRPr="00256EE8">
        <w:rPr>
          <w:rFonts w:ascii="Times New Roman" w:hAnsi="Times New Roman"/>
          <w:b/>
          <w:sz w:val="24"/>
          <w:szCs w:val="24"/>
        </w:rPr>
        <w:t>Hasil</w:t>
      </w:r>
      <w:proofErr w:type="spellEnd"/>
      <w:r w:rsidRPr="00256EE8">
        <w:rPr>
          <w:rFonts w:ascii="Times New Roman" w:hAnsi="Times New Roman"/>
          <w:b/>
          <w:sz w:val="24"/>
          <w:szCs w:val="24"/>
        </w:rPr>
        <w:t xml:space="preserve"> Pre-Test </w:t>
      </w:r>
      <w:proofErr w:type="spellStart"/>
      <w:r w:rsidRPr="00256EE8">
        <w:rPr>
          <w:rFonts w:ascii="Times New Roman" w:hAnsi="Times New Roman"/>
          <w:b/>
          <w:sz w:val="24"/>
          <w:szCs w:val="24"/>
        </w:rPr>
        <w:t>dan</w:t>
      </w:r>
      <w:proofErr w:type="spellEnd"/>
      <w:r w:rsidRPr="00256EE8">
        <w:rPr>
          <w:rFonts w:ascii="Times New Roman" w:hAnsi="Times New Roman"/>
          <w:b/>
          <w:sz w:val="24"/>
          <w:szCs w:val="24"/>
        </w:rPr>
        <w:t xml:space="preserve"> Post-Test</w:t>
      </w:r>
    </w:p>
    <w:p w:rsidR="00B22BEA" w:rsidRPr="00256EE8" w:rsidRDefault="00B22BEA" w:rsidP="00E65B6D">
      <w:pPr>
        <w:spacing w:after="0" w:line="360" w:lineRule="auto"/>
        <w:rPr>
          <w:rFonts w:ascii="Times New Roman" w:hAnsi="Times New Roman"/>
          <w:b/>
          <w:sz w:val="24"/>
          <w:szCs w:val="24"/>
        </w:rPr>
      </w:pPr>
    </w:p>
    <w:p w:rsidR="00B22BEA" w:rsidRPr="00E65B6D" w:rsidRDefault="00D45F26" w:rsidP="00E65B6D">
      <w:pPr>
        <w:spacing w:after="0" w:line="360" w:lineRule="auto"/>
        <w:rPr>
          <w:rFonts w:ascii="Times New Roman" w:hAnsi="Times New Roman"/>
          <w:b/>
          <w:sz w:val="24"/>
          <w:szCs w:val="24"/>
        </w:rPr>
      </w:pPr>
      <w:proofErr w:type="spellStart"/>
      <w:r w:rsidRPr="00E65B6D">
        <w:rPr>
          <w:rFonts w:ascii="Times New Roman" w:hAnsi="Times New Roman"/>
          <w:b/>
          <w:sz w:val="24"/>
          <w:szCs w:val="24"/>
        </w:rPr>
        <w:t>Tabel</w:t>
      </w:r>
      <w:proofErr w:type="spellEnd"/>
      <w:r w:rsidRPr="00E65B6D">
        <w:rPr>
          <w:rFonts w:ascii="Times New Roman" w:hAnsi="Times New Roman"/>
          <w:b/>
          <w:sz w:val="24"/>
          <w:szCs w:val="24"/>
        </w:rPr>
        <w:t xml:space="preserve"> 1. </w:t>
      </w:r>
      <w:proofErr w:type="spellStart"/>
      <w:r w:rsidRPr="00E65B6D">
        <w:rPr>
          <w:rFonts w:ascii="Times New Roman" w:hAnsi="Times New Roman"/>
          <w:b/>
          <w:sz w:val="24"/>
          <w:szCs w:val="24"/>
        </w:rPr>
        <w:t>Peningkatan</w:t>
      </w:r>
      <w:proofErr w:type="spellEnd"/>
      <w:r w:rsidRPr="00E65B6D">
        <w:rPr>
          <w:rFonts w:ascii="Times New Roman" w:hAnsi="Times New Roman"/>
          <w:b/>
          <w:sz w:val="24"/>
          <w:szCs w:val="24"/>
        </w:rPr>
        <w:t xml:space="preserve"> </w:t>
      </w:r>
      <w:proofErr w:type="spellStart"/>
      <w:r w:rsidRPr="00E65B6D">
        <w:rPr>
          <w:rFonts w:ascii="Times New Roman" w:hAnsi="Times New Roman"/>
          <w:b/>
          <w:sz w:val="24"/>
          <w:szCs w:val="24"/>
        </w:rPr>
        <w:t>Pemahaman</w:t>
      </w:r>
      <w:proofErr w:type="spellEnd"/>
      <w:r w:rsidRPr="00E65B6D">
        <w:rPr>
          <w:rFonts w:ascii="Times New Roman" w:hAnsi="Times New Roman"/>
          <w:b/>
          <w:sz w:val="24"/>
          <w:szCs w:val="24"/>
        </w:rPr>
        <w:t xml:space="preserve"> Guru</w:t>
      </w:r>
    </w:p>
    <w:tbl>
      <w:tblPr>
        <w:tblStyle w:val="TableGrid"/>
        <w:tblW w:w="0" w:type="auto"/>
        <w:tblLook w:val="04A0" w:firstRow="1" w:lastRow="0" w:firstColumn="1" w:lastColumn="0" w:noHBand="0" w:noVBand="1"/>
      </w:tblPr>
      <w:tblGrid>
        <w:gridCol w:w="3192"/>
        <w:gridCol w:w="3192"/>
        <w:gridCol w:w="3192"/>
      </w:tblGrid>
      <w:tr w:rsidR="00E65B6D" w:rsidTr="00E65B6D">
        <w:tc>
          <w:tcPr>
            <w:tcW w:w="3192" w:type="dxa"/>
          </w:tcPr>
          <w:p w:rsidR="00E65B6D" w:rsidRDefault="00E65B6D" w:rsidP="00E65B6D">
            <w:pPr>
              <w:spacing w:after="0" w:line="360" w:lineRule="auto"/>
              <w:rPr>
                <w:rFonts w:ascii="Times New Roman" w:hAnsi="Times New Roman"/>
                <w:b/>
                <w:sz w:val="24"/>
                <w:szCs w:val="24"/>
              </w:rPr>
            </w:pPr>
            <w:proofErr w:type="spellStart"/>
            <w:r w:rsidRPr="00E65B6D">
              <w:rPr>
                <w:rFonts w:ascii="Times New Roman" w:hAnsi="Times New Roman"/>
                <w:b/>
                <w:sz w:val="24"/>
                <w:szCs w:val="24"/>
              </w:rPr>
              <w:t>Indikator</w:t>
            </w:r>
            <w:proofErr w:type="spellEnd"/>
            <w:r w:rsidRPr="00E65B6D">
              <w:rPr>
                <w:rFonts w:ascii="Times New Roman" w:hAnsi="Times New Roman"/>
                <w:b/>
                <w:sz w:val="24"/>
                <w:szCs w:val="24"/>
              </w:rPr>
              <w:tab/>
            </w:r>
            <w:r w:rsidRPr="00E65B6D">
              <w:rPr>
                <w:rFonts w:ascii="Times New Roman" w:hAnsi="Times New Roman"/>
                <w:b/>
                <w:sz w:val="24"/>
                <w:szCs w:val="24"/>
              </w:rPr>
              <w:tab/>
            </w:r>
          </w:p>
        </w:tc>
        <w:tc>
          <w:tcPr>
            <w:tcW w:w="3192" w:type="dxa"/>
          </w:tcPr>
          <w:p w:rsidR="00E65B6D" w:rsidRDefault="00E65B6D" w:rsidP="00256EE8">
            <w:pPr>
              <w:spacing w:after="0" w:line="360" w:lineRule="auto"/>
              <w:jc w:val="center"/>
              <w:rPr>
                <w:rFonts w:ascii="Times New Roman" w:hAnsi="Times New Roman"/>
                <w:b/>
                <w:sz w:val="24"/>
                <w:szCs w:val="24"/>
              </w:rPr>
            </w:pPr>
            <w:proofErr w:type="spellStart"/>
            <w:r w:rsidRPr="00E65B6D">
              <w:rPr>
                <w:rFonts w:ascii="Times New Roman" w:hAnsi="Times New Roman"/>
                <w:b/>
                <w:sz w:val="24"/>
                <w:szCs w:val="24"/>
              </w:rPr>
              <w:t>Sebelum</w:t>
            </w:r>
            <w:proofErr w:type="spellEnd"/>
            <w:r w:rsidRPr="00E65B6D">
              <w:rPr>
                <w:rFonts w:ascii="Times New Roman" w:hAnsi="Times New Roman"/>
                <w:b/>
                <w:sz w:val="24"/>
                <w:szCs w:val="24"/>
              </w:rPr>
              <w:t xml:space="preserve"> (%)</w:t>
            </w:r>
          </w:p>
        </w:tc>
        <w:tc>
          <w:tcPr>
            <w:tcW w:w="3192" w:type="dxa"/>
          </w:tcPr>
          <w:p w:rsidR="00E65B6D" w:rsidRDefault="00E65B6D" w:rsidP="00256EE8">
            <w:pPr>
              <w:spacing w:after="0" w:line="360" w:lineRule="auto"/>
              <w:jc w:val="center"/>
              <w:rPr>
                <w:rFonts w:ascii="Times New Roman" w:hAnsi="Times New Roman"/>
                <w:b/>
                <w:sz w:val="24"/>
                <w:szCs w:val="24"/>
              </w:rPr>
            </w:pPr>
            <w:proofErr w:type="spellStart"/>
            <w:r w:rsidRPr="00E65B6D">
              <w:rPr>
                <w:rFonts w:ascii="Times New Roman" w:hAnsi="Times New Roman"/>
                <w:b/>
                <w:sz w:val="24"/>
                <w:szCs w:val="24"/>
              </w:rPr>
              <w:t>Sesudah</w:t>
            </w:r>
            <w:proofErr w:type="spellEnd"/>
            <w:r w:rsidRPr="00E65B6D">
              <w:rPr>
                <w:rFonts w:ascii="Times New Roman" w:hAnsi="Times New Roman"/>
                <w:b/>
                <w:sz w:val="24"/>
                <w:szCs w:val="24"/>
              </w:rPr>
              <w:t xml:space="preserve"> (%)</w:t>
            </w:r>
          </w:p>
        </w:tc>
      </w:tr>
      <w:tr w:rsidR="00E65B6D" w:rsidTr="00E65B6D">
        <w:tc>
          <w:tcPr>
            <w:tcW w:w="3192" w:type="dxa"/>
          </w:tcPr>
          <w:p w:rsidR="00E65B6D" w:rsidRDefault="00256EE8" w:rsidP="00E65B6D">
            <w:pPr>
              <w:spacing w:after="0" w:line="360" w:lineRule="auto"/>
              <w:rPr>
                <w:rFonts w:ascii="Times New Roman" w:hAnsi="Times New Roman"/>
                <w:b/>
                <w:sz w:val="24"/>
                <w:szCs w:val="24"/>
              </w:rPr>
            </w:pPr>
            <w:proofErr w:type="spellStart"/>
            <w:r w:rsidRPr="00256EE8">
              <w:rPr>
                <w:rFonts w:ascii="Times New Roman" w:hAnsi="Times New Roman"/>
                <w:b/>
                <w:sz w:val="24"/>
                <w:szCs w:val="24"/>
              </w:rPr>
              <w:t>Pemahaman</w:t>
            </w:r>
            <w:proofErr w:type="spellEnd"/>
            <w:r w:rsidRPr="00256EE8">
              <w:rPr>
                <w:rFonts w:ascii="Times New Roman" w:hAnsi="Times New Roman"/>
                <w:b/>
                <w:sz w:val="24"/>
                <w:szCs w:val="24"/>
              </w:rPr>
              <w:t xml:space="preserve"> </w:t>
            </w:r>
            <w:proofErr w:type="spellStart"/>
            <w:r w:rsidRPr="00256EE8">
              <w:rPr>
                <w:rFonts w:ascii="Times New Roman" w:hAnsi="Times New Roman"/>
                <w:b/>
                <w:sz w:val="24"/>
                <w:szCs w:val="24"/>
              </w:rPr>
              <w:t>konsep</w:t>
            </w:r>
            <w:proofErr w:type="spellEnd"/>
            <w:r w:rsidRPr="00256EE8">
              <w:rPr>
                <w:rFonts w:ascii="Times New Roman" w:hAnsi="Times New Roman"/>
                <w:b/>
                <w:sz w:val="24"/>
                <w:szCs w:val="24"/>
              </w:rPr>
              <w:t xml:space="preserve"> bullying</w:t>
            </w:r>
          </w:p>
        </w:tc>
        <w:tc>
          <w:tcPr>
            <w:tcW w:w="3192" w:type="dxa"/>
          </w:tcPr>
          <w:p w:rsidR="00E65B6D" w:rsidRDefault="00256EE8" w:rsidP="00256EE8">
            <w:pPr>
              <w:spacing w:after="0" w:line="360" w:lineRule="auto"/>
              <w:jc w:val="center"/>
              <w:rPr>
                <w:rFonts w:ascii="Times New Roman" w:hAnsi="Times New Roman"/>
                <w:b/>
                <w:sz w:val="24"/>
                <w:szCs w:val="24"/>
              </w:rPr>
            </w:pPr>
            <w:r w:rsidRPr="00256EE8">
              <w:rPr>
                <w:rFonts w:ascii="Times New Roman" w:hAnsi="Times New Roman"/>
                <w:b/>
                <w:sz w:val="24"/>
                <w:szCs w:val="24"/>
              </w:rPr>
              <w:t>54</w:t>
            </w:r>
          </w:p>
        </w:tc>
        <w:tc>
          <w:tcPr>
            <w:tcW w:w="3192" w:type="dxa"/>
          </w:tcPr>
          <w:p w:rsidR="00E65B6D" w:rsidRDefault="00256EE8" w:rsidP="00256EE8">
            <w:pPr>
              <w:spacing w:after="0" w:line="360" w:lineRule="auto"/>
              <w:jc w:val="center"/>
              <w:rPr>
                <w:rFonts w:ascii="Times New Roman" w:hAnsi="Times New Roman"/>
                <w:b/>
                <w:sz w:val="24"/>
                <w:szCs w:val="24"/>
              </w:rPr>
            </w:pPr>
            <w:r w:rsidRPr="00256EE8">
              <w:rPr>
                <w:rFonts w:ascii="Times New Roman" w:hAnsi="Times New Roman"/>
                <w:b/>
                <w:sz w:val="24"/>
                <w:szCs w:val="24"/>
              </w:rPr>
              <w:t>92</w:t>
            </w:r>
          </w:p>
        </w:tc>
      </w:tr>
      <w:tr w:rsidR="00E65B6D" w:rsidTr="00E65B6D">
        <w:tc>
          <w:tcPr>
            <w:tcW w:w="3192" w:type="dxa"/>
          </w:tcPr>
          <w:p w:rsidR="00E65B6D" w:rsidRDefault="00256EE8" w:rsidP="00E65B6D">
            <w:pPr>
              <w:spacing w:after="0" w:line="360" w:lineRule="auto"/>
              <w:rPr>
                <w:rFonts w:ascii="Times New Roman" w:hAnsi="Times New Roman"/>
                <w:b/>
                <w:sz w:val="24"/>
                <w:szCs w:val="24"/>
              </w:rPr>
            </w:pPr>
            <w:proofErr w:type="spellStart"/>
            <w:r w:rsidRPr="00256EE8">
              <w:rPr>
                <w:rFonts w:ascii="Times New Roman" w:hAnsi="Times New Roman"/>
                <w:b/>
                <w:sz w:val="24"/>
                <w:szCs w:val="24"/>
              </w:rPr>
              <w:t>Deteksi</w:t>
            </w:r>
            <w:proofErr w:type="spellEnd"/>
            <w:r w:rsidRPr="00256EE8">
              <w:rPr>
                <w:rFonts w:ascii="Times New Roman" w:hAnsi="Times New Roman"/>
                <w:b/>
                <w:sz w:val="24"/>
                <w:szCs w:val="24"/>
              </w:rPr>
              <w:t xml:space="preserve"> </w:t>
            </w:r>
            <w:proofErr w:type="spellStart"/>
            <w:r w:rsidRPr="00256EE8">
              <w:rPr>
                <w:rFonts w:ascii="Times New Roman" w:hAnsi="Times New Roman"/>
                <w:b/>
                <w:sz w:val="24"/>
                <w:szCs w:val="24"/>
              </w:rPr>
              <w:t>dini</w:t>
            </w:r>
            <w:proofErr w:type="spellEnd"/>
            <w:r w:rsidRPr="00256EE8">
              <w:rPr>
                <w:rFonts w:ascii="Times New Roman" w:hAnsi="Times New Roman"/>
                <w:b/>
                <w:sz w:val="24"/>
                <w:szCs w:val="24"/>
              </w:rPr>
              <w:t xml:space="preserve"> </w:t>
            </w:r>
            <w:proofErr w:type="spellStart"/>
            <w:r w:rsidRPr="00256EE8">
              <w:rPr>
                <w:rFonts w:ascii="Times New Roman" w:hAnsi="Times New Roman"/>
                <w:b/>
                <w:sz w:val="24"/>
                <w:szCs w:val="24"/>
              </w:rPr>
              <w:t>kasus</w:t>
            </w:r>
            <w:proofErr w:type="spellEnd"/>
          </w:p>
        </w:tc>
        <w:tc>
          <w:tcPr>
            <w:tcW w:w="3192" w:type="dxa"/>
          </w:tcPr>
          <w:p w:rsidR="00E65B6D" w:rsidRPr="00256EE8" w:rsidRDefault="00256EE8" w:rsidP="00256EE8">
            <w:pPr>
              <w:spacing w:after="0" w:line="360" w:lineRule="auto"/>
              <w:jc w:val="center"/>
              <w:rPr>
                <w:rFonts w:ascii="Times New Roman" w:hAnsi="Times New Roman"/>
                <w:b/>
                <w:sz w:val="24"/>
                <w:szCs w:val="24"/>
                <w:lang w:val="id-ID"/>
              </w:rPr>
            </w:pPr>
            <w:r>
              <w:rPr>
                <w:rFonts w:ascii="Times New Roman" w:hAnsi="Times New Roman"/>
                <w:b/>
                <w:sz w:val="24"/>
                <w:szCs w:val="24"/>
                <w:lang w:val="id-ID"/>
              </w:rPr>
              <w:t>48</w:t>
            </w:r>
          </w:p>
        </w:tc>
        <w:tc>
          <w:tcPr>
            <w:tcW w:w="3192" w:type="dxa"/>
          </w:tcPr>
          <w:p w:rsidR="00E65B6D" w:rsidRPr="00256EE8" w:rsidRDefault="00256EE8" w:rsidP="00256EE8">
            <w:pPr>
              <w:spacing w:after="0" w:line="360" w:lineRule="auto"/>
              <w:jc w:val="center"/>
              <w:rPr>
                <w:rFonts w:ascii="Times New Roman" w:hAnsi="Times New Roman"/>
                <w:b/>
                <w:sz w:val="24"/>
                <w:szCs w:val="24"/>
                <w:lang w:val="id-ID"/>
              </w:rPr>
            </w:pPr>
            <w:r>
              <w:rPr>
                <w:rFonts w:ascii="Times New Roman" w:hAnsi="Times New Roman"/>
                <w:b/>
                <w:sz w:val="24"/>
                <w:szCs w:val="24"/>
                <w:lang w:val="id-ID"/>
              </w:rPr>
              <w:t>89</w:t>
            </w:r>
          </w:p>
        </w:tc>
      </w:tr>
      <w:tr w:rsidR="00E65B6D" w:rsidTr="00E65B6D">
        <w:tc>
          <w:tcPr>
            <w:tcW w:w="3192" w:type="dxa"/>
          </w:tcPr>
          <w:p w:rsidR="00E65B6D" w:rsidRDefault="00256EE8" w:rsidP="00E65B6D">
            <w:pPr>
              <w:spacing w:after="0" w:line="360" w:lineRule="auto"/>
              <w:rPr>
                <w:rFonts w:ascii="Times New Roman" w:hAnsi="Times New Roman"/>
                <w:b/>
                <w:sz w:val="24"/>
                <w:szCs w:val="24"/>
              </w:rPr>
            </w:pPr>
            <w:proofErr w:type="spellStart"/>
            <w:r w:rsidRPr="00256EE8">
              <w:rPr>
                <w:rFonts w:ascii="Times New Roman" w:hAnsi="Times New Roman"/>
                <w:b/>
                <w:sz w:val="24"/>
                <w:szCs w:val="24"/>
              </w:rPr>
              <w:t>Strategi</w:t>
            </w:r>
            <w:proofErr w:type="spellEnd"/>
            <w:r w:rsidRPr="00256EE8">
              <w:rPr>
                <w:rFonts w:ascii="Times New Roman" w:hAnsi="Times New Roman"/>
                <w:b/>
                <w:sz w:val="24"/>
                <w:szCs w:val="24"/>
              </w:rPr>
              <w:t xml:space="preserve"> </w:t>
            </w:r>
            <w:proofErr w:type="spellStart"/>
            <w:r w:rsidRPr="00256EE8">
              <w:rPr>
                <w:rFonts w:ascii="Times New Roman" w:hAnsi="Times New Roman"/>
                <w:b/>
                <w:sz w:val="24"/>
                <w:szCs w:val="24"/>
              </w:rPr>
              <w:t>intervensi</w:t>
            </w:r>
            <w:proofErr w:type="spellEnd"/>
          </w:p>
        </w:tc>
        <w:tc>
          <w:tcPr>
            <w:tcW w:w="3192" w:type="dxa"/>
          </w:tcPr>
          <w:p w:rsidR="00E65B6D" w:rsidRPr="00256EE8" w:rsidRDefault="00256EE8" w:rsidP="00256EE8">
            <w:pPr>
              <w:spacing w:after="0" w:line="360" w:lineRule="auto"/>
              <w:jc w:val="center"/>
              <w:rPr>
                <w:rFonts w:ascii="Times New Roman" w:hAnsi="Times New Roman"/>
                <w:b/>
                <w:sz w:val="24"/>
                <w:szCs w:val="24"/>
                <w:lang w:val="id-ID"/>
              </w:rPr>
            </w:pPr>
            <w:r>
              <w:rPr>
                <w:rFonts w:ascii="Times New Roman" w:hAnsi="Times New Roman"/>
                <w:b/>
                <w:sz w:val="24"/>
                <w:szCs w:val="24"/>
                <w:lang w:val="id-ID"/>
              </w:rPr>
              <w:t>50</w:t>
            </w:r>
          </w:p>
        </w:tc>
        <w:tc>
          <w:tcPr>
            <w:tcW w:w="3192" w:type="dxa"/>
          </w:tcPr>
          <w:p w:rsidR="00E65B6D" w:rsidRPr="00256EE8" w:rsidRDefault="00256EE8" w:rsidP="00256EE8">
            <w:pPr>
              <w:spacing w:after="0" w:line="360" w:lineRule="auto"/>
              <w:jc w:val="center"/>
              <w:rPr>
                <w:rFonts w:ascii="Times New Roman" w:hAnsi="Times New Roman"/>
                <w:b/>
                <w:sz w:val="24"/>
                <w:szCs w:val="24"/>
                <w:lang w:val="id-ID"/>
              </w:rPr>
            </w:pPr>
            <w:r>
              <w:rPr>
                <w:rFonts w:ascii="Times New Roman" w:hAnsi="Times New Roman"/>
                <w:b/>
                <w:sz w:val="24"/>
                <w:szCs w:val="24"/>
                <w:lang w:val="id-ID"/>
              </w:rPr>
              <w:t>86</w:t>
            </w:r>
          </w:p>
        </w:tc>
      </w:tr>
    </w:tbl>
    <w:p w:rsidR="00B22BEA" w:rsidRPr="00E65B6D" w:rsidRDefault="00B22BEA" w:rsidP="00E65B6D">
      <w:pPr>
        <w:spacing w:after="0" w:line="360" w:lineRule="auto"/>
        <w:rPr>
          <w:rFonts w:ascii="Times New Roman" w:hAnsi="Times New Roman"/>
          <w:b/>
          <w:sz w:val="24"/>
          <w:szCs w:val="24"/>
        </w:rPr>
      </w:pPr>
    </w:p>
    <w:p w:rsidR="00B22BEA" w:rsidRPr="00E65B6D" w:rsidRDefault="00D45F26" w:rsidP="00E65B6D">
      <w:pPr>
        <w:spacing w:after="0" w:line="360" w:lineRule="auto"/>
        <w:rPr>
          <w:rFonts w:ascii="Times New Roman" w:hAnsi="Times New Roman"/>
          <w:sz w:val="24"/>
          <w:szCs w:val="24"/>
        </w:rPr>
      </w:pPr>
      <w:proofErr w:type="spellStart"/>
      <w:r w:rsidRPr="00E65B6D">
        <w:rPr>
          <w:rFonts w:ascii="Times New Roman" w:hAnsi="Times New Roman"/>
          <w:sz w:val="24"/>
          <w:szCs w:val="24"/>
        </w:rPr>
        <w:t>Hasil</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menunjukkan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peningkatan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signifikan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pada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seluruh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indikator</w:t>
      </w:r>
      <w:proofErr w:type="spellEnd"/>
      <w:r w:rsidRPr="00E65B6D">
        <w:rPr>
          <w:rFonts w:ascii="Times New Roman" w:hAnsi="Times New Roman"/>
          <w:sz w:val="24"/>
          <w:szCs w:val="24"/>
        </w:rPr>
        <w:t>.</w:t>
      </w:r>
    </w:p>
    <w:p w:rsidR="00B22BEA" w:rsidRPr="00E65B6D" w:rsidRDefault="00B22BEA" w:rsidP="00E65B6D">
      <w:pPr>
        <w:spacing w:after="0" w:line="360" w:lineRule="auto"/>
        <w:rPr>
          <w:rFonts w:ascii="Times New Roman" w:hAnsi="Times New Roman"/>
          <w:sz w:val="24"/>
          <w:szCs w:val="24"/>
        </w:rPr>
      </w:pPr>
    </w:p>
    <w:p w:rsidR="00B22BEA" w:rsidRPr="00E65B6D" w:rsidRDefault="00D45F26" w:rsidP="00E65B6D">
      <w:pPr>
        <w:spacing w:after="0" w:line="360" w:lineRule="auto"/>
        <w:rPr>
          <w:rFonts w:ascii="Times New Roman" w:hAnsi="Times New Roman"/>
          <w:sz w:val="24"/>
          <w:szCs w:val="24"/>
        </w:rPr>
      </w:pPr>
      <w:r w:rsidRPr="00E65B6D">
        <w:rPr>
          <w:rFonts w:ascii="Times New Roman" w:hAnsi="Times New Roman"/>
          <w:sz w:val="24"/>
          <w:szCs w:val="24"/>
        </w:rPr>
        <w:t>2</w:t>
      </w:r>
      <w:r w:rsidRPr="00256EE8">
        <w:rPr>
          <w:rFonts w:ascii="Times New Roman" w:hAnsi="Times New Roman"/>
          <w:b/>
          <w:sz w:val="24"/>
          <w:szCs w:val="24"/>
        </w:rPr>
        <w:t xml:space="preserve">. </w:t>
      </w:r>
      <w:proofErr w:type="spellStart"/>
      <w:r w:rsidRPr="00256EE8">
        <w:rPr>
          <w:rFonts w:ascii="Times New Roman" w:hAnsi="Times New Roman"/>
          <w:b/>
          <w:sz w:val="24"/>
          <w:szCs w:val="24"/>
        </w:rPr>
        <w:t>Implementasi</w:t>
      </w:r>
      <w:proofErr w:type="spellEnd"/>
      <w:r w:rsidRPr="00256EE8">
        <w:rPr>
          <w:rFonts w:ascii="Times New Roman" w:hAnsi="Times New Roman"/>
          <w:b/>
          <w:sz w:val="24"/>
          <w:szCs w:val="24"/>
        </w:rPr>
        <w:t xml:space="preserve"> </w:t>
      </w:r>
      <w:proofErr w:type="spellStart"/>
      <w:r w:rsidRPr="00256EE8">
        <w:rPr>
          <w:rFonts w:ascii="Times New Roman" w:hAnsi="Times New Roman"/>
          <w:b/>
          <w:sz w:val="24"/>
          <w:szCs w:val="24"/>
        </w:rPr>
        <w:t>Kampanye</w:t>
      </w:r>
      <w:proofErr w:type="spellEnd"/>
      <w:r w:rsidRPr="00256EE8">
        <w:rPr>
          <w:rFonts w:ascii="Times New Roman" w:hAnsi="Times New Roman"/>
          <w:b/>
          <w:sz w:val="24"/>
          <w:szCs w:val="24"/>
        </w:rPr>
        <w:t xml:space="preserve"> </w:t>
      </w:r>
      <w:proofErr w:type="spellStart"/>
      <w:r w:rsidRPr="00256EE8">
        <w:rPr>
          <w:rFonts w:ascii="Times New Roman" w:hAnsi="Times New Roman"/>
          <w:b/>
          <w:sz w:val="24"/>
          <w:szCs w:val="24"/>
        </w:rPr>
        <w:t>Sekolah</w:t>
      </w:r>
      <w:proofErr w:type="spellEnd"/>
    </w:p>
    <w:p w:rsidR="00B22BEA" w:rsidRPr="00E65B6D" w:rsidRDefault="00D45F26" w:rsidP="00E65B6D">
      <w:pPr>
        <w:spacing w:after="0" w:line="360" w:lineRule="auto"/>
        <w:rPr>
          <w:rFonts w:ascii="Times New Roman" w:hAnsi="Times New Roman"/>
          <w:sz w:val="24"/>
          <w:szCs w:val="24"/>
        </w:rPr>
      </w:pPr>
      <w:r w:rsidRPr="00E65B6D">
        <w:rPr>
          <w:rFonts w:ascii="Times New Roman" w:hAnsi="Times New Roman"/>
          <w:sz w:val="24"/>
          <w:szCs w:val="24"/>
        </w:rPr>
        <w:t xml:space="preserve">Program yang </w:t>
      </w:r>
      <w:proofErr w:type="spellStart"/>
      <w:r w:rsidRPr="00E65B6D">
        <w:rPr>
          <w:rFonts w:ascii="Times New Roman" w:hAnsi="Times New Roman"/>
          <w:sz w:val="24"/>
          <w:szCs w:val="24"/>
        </w:rPr>
        <w:t>dilaksanakan</w:t>
      </w:r>
      <w:proofErr w:type="spellEnd"/>
      <w:r w:rsidRPr="00E65B6D">
        <w:rPr>
          <w:rFonts w:ascii="Times New Roman" w:hAnsi="Times New Roman"/>
          <w:sz w:val="24"/>
          <w:szCs w:val="24"/>
        </w:rPr>
        <w:t xml:space="preserve"> di </w:t>
      </w:r>
      <w:proofErr w:type="spellStart"/>
      <w:r w:rsidRPr="00E65B6D">
        <w:rPr>
          <w:rFonts w:ascii="Times New Roman" w:hAnsi="Times New Roman"/>
          <w:sz w:val="24"/>
          <w:szCs w:val="24"/>
        </w:rPr>
        <w:t>sekolah</w:t>
      </w:r>
      <w:proofErr w:type="spellEnd"/>
      <w:r w:rsidRPr="00E65B6D">
        <w:rPr>
          <w:rFonts w:ascii="Times New Roman" w:hAnsi="Times New Roman"/>
          <w:sz w:val="24"/>
          <w:szCs w:val="24"/>
        </w:rPr>
        <w:t>:</w:t>
      </w:r>
    </w:p>
    <w:p w:rsidR="00B22BEA" w:rsidRPr="00E65B6D" w:rsidRDefault="00D45F26" w:rsidP="00E65B6D">
      <w:pPr>
        <w:spacing w:after="0" w:line="360" w:lineRule="auto"/>
        <w:rPr>
          <w:rFonts w:ascii="Times New Roman" w:hAnsi="Times New Roman"/>
          <w:sz w:val="24"/>
          <w:szCs w:val="24"/>
        </w:rPr>
      </w:pPr>
      <w:r w:rsidRPr="00E65B6D">
        <w:rPr>
          <w:rFonts w:ascii="Times New Roman" w:hAnsi="Times New Roman"/>
          <w:sz w:val="24"/>
          <w:szCs w:val="24"/>
        </w:rPr>
        <w:t>Poster anti bullying</w:t>
      </w:r>
    </w:p>
    <w:p w:rsidR="00B22BEA" w:rsidRPr="00E65B6D" w:rsidRDefault="00D45F26" w:rsidP="00E65B6D">
      <w:pPr>
        <w:spacing w:after="0" w:line="360" w:lineRule="auto"/>
        <w:rPr>
          <w:rFonts w:ascii="Times New Roman" w:hAnsi="Times New Roman"/>
          <w:sz w:val="24"/>
          <w:szCs w:val="24"/>
        </w:rPr>
      </w:pPr>
      <w:proofErr w:type="spellStart"/>
      <w:r w:rsidRPr="00E65B6D">
        <w:rPr>
          <w:rFonts w:ascii="Times New Roman" w:hAnsi="Times New Roman"/>
          <w:sz w:val="24"/>
          <w:szCs w:val="24"/>
        </w:rPr>
        <w:t>Deklarasi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sekolah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ramah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anak</w:t>
      </w:r>
      <w:proofErr w:type="spellEnd"/>
    </w:p>
    <w:p w:rsidR="00B22BEA" w:rsidRPr="00E65B6D" w:rsidRDefault="00D45F26" w:rsidP="00E65B6D">
      <w:pPr>
        <w:spacing w:after="0" w:line="360" w:lineRule="auto"/>
        <w:rPr>
          <w:rFonts w:ascii="Times New Roman" w:hAnsi="Times New Roman"/>
          <w:sz w:val="24"/>
          <w:szCs w:val="24"/>
        </w:rPr>
      </w:pPr>
      <w:proofErr w:type="spellStart"/>
      <w:r w:rsidRPr="00E65B6D">
        <w:rPr>
          <w:rFonts w:ascii="Times New Roman" w:hAnsi="Times New Roman"/>
          <w:sz w:val="24"/>
          <w:szCs w:val="24"/>
        </w:rPr>
        <w:t>Kotak</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pengaduan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siswa</w:t>
      </w:r>
      <w:proofErr w:type="spellEnd"/>
    </w:p>
    <w:p w:rsidR="00B22BEA" w:rsidRPr="00E65B6D" w:rsidRDefault="00D45F26" w:rsidP="00E65B6D">
      <w:pPr>
        <w:spacing w:after="0" w:line="360" w:lineRule="auto"/>
        <w:rPr>
          <w:rFonts w:ascii="Times New Roman" w:hAnsi="Times New Roman"/>
          <w:sz w:val="24"/>
          <w:szCs w:val="24"/>
        </w:rPr>
      </w:pPr>
      <w:proofErr w:type="spellStart"/>
      <w:r w:rsidRPr="00E65B6D">
        <w:rPr>
          <w:rFonts w:ascii="Times New Roman" w:hAnsi="Times New Roman"/>
          <w:sz w:val="24"/>
          <w:szCs w:val="24"/>
        </w:rPr>
        <w:t>Hari</w:t>
      </w:r>
      <w:proofErr w:type="spellEnd"/>
      <w:r w:rsidRPr="00E65B6D">
        <w:rPr>
          <w:rFonts w:ascii="Times New Roman" w:hAnsi="Times New Roman"/>
          <w:sz w:val="24"/>
          <w:szCs w:val="24"/>
        </w:rPr>
        <w:t xml:space="preserve"> Anti Bullying</w:t>
      </w:r>
    </w:p>
    <w:p w:rsidR="00256EE8" w:rsidRDefault="00256EE8" w:rsidP="00E65B6D">
      <w:pPr>
        <w:spacing w:after="0" w:line="360" w:lineRule="auto"/>
        <w:rPr>
          <w:rFonts w:ascii="Times New Roman" w:hAnsi="Times New Roman"/>
          <w:sz w:val="24"/>
          <w:szCs w:val="24"/>
          <w:lang w:val="id-ID"/>
        </w:rPr>
      </w:pPr>
    </w:p>
    <w:p w:rsidR="00B22BEA" w:rsidRPr="00256EE8" w:rsidRDefault="00D45F26" w:rsidP="00E65B6D">
      <w:pPr>
        <w:spacing w:after="0" w:line="360" w:lineRule="auto"/>
        <w:rPr>
          <w:rFonts w:ascii="Times New Roman" w:hAnsi="Times New Roman"/>
          <w:b/>
          <w:sz w:val="24"/>
          <w:szCs w:val="24"/>
        </w:rPr>
      </w:pPr>
      <w:proofErr w:type="spellStart"/>
      <w:r w:rsidRPr="00256EE8">
        <w:rPr>
          <w:rFonts w:ascii="Times New Roman" w:hAnsi="Times New Roman"/>
          <w:b/>
          <w:sz w:val="24"/>
          <w:szCs w:val="24"/>
        </w:rPr>
        <w:t>Gambar</w:t>
      </w:r>
      <w:proofErr w:type="spellEnd"/>
      <w:r w:rsidRPr="00256EE8">
        <w:rPr>
          <w:rFonts w:ascii="Times New Roman" w:hAnsi="Times New Roman"/>
          <w:b/>
          <w:sz w:val="24"/>
          <w:szCs w:val="24"/>
        </w:rPr>
        <w:t xml:space="preserve"> 1. Diagram </w:t>
      </w:r>
      <w:proofErr w:type="spellStart"/>
      <w:r w:rsidRPr="00256EE8">
        <w:rPr>
          <w:rFonts w:ascii="Times New Roman" w:hAnsi="Times New Roman"/>
          <w:b/>
          <w:sz w:val="24"/>
          <w:szCs w:val="24"/>
        </w:rPr>
        <w:t>Tahapan</w:t>
      </w:r>
      <w:proofErr w:type="spellEnd"/>
      <w:r w:rsidRPr="00256EE8">
        <w:rPr>
          <w:rFonts w:ascii="Times New Roman" w:hAnsi="Times New Roman"/>
          <w:b/>
          <w:sz w:val="24"/>
          <w:szCs w:val="24"/>
        </w:rPr>
        <w:t xml:space="preserve"> Program</w:t>
      </w:r>
    </w:p>
    <w:p w:rsidR="00B22BEA" w:rsidRPr="00E65B6D" w:rsidRDefault="00D45F26" w:rsidP="00E65B6D">
      <w:pPr>
        <w:spacing w:after="0" w:line="360" w:lineRule="auto"/>
        <w:rPr>
          <w:rFonts w:ascii="Times New Roman" w:hAnsi="Times New Roman"/>
          <w:sz w:val="24"/>
          <w:szCs w:val="24"/>
        </w:rPr>
      </w:pPr>
      <w:proofErr w:type="spellStart"/>
      <w:r w:rsidRPr="00E65B6D">
        <w:rPr>
          <w:rFonts w:ascii="Times New Roman" w:hAnsi="Times New Roman"/>
          <w:sz w:val="24"/>
          <w:szCs w:val="24"/>
        </w:rPr>
        <w:t>Survei</w:t>
      </w:r>
      <w:proofErr w:type="spellEnd"/>
      <w:r w:rsidRPr="00E65B6D">
        <w:rPr>
          <w:rFonts w:ascii="Times New Roman" w:hAnsi="Times New Roman"/>
          <w:sz w:val="24"/>
          <w:szCs w:val="24"/>
        </w:rPr>
        <w:t xml:space="preserve"> → </w:t>
      </w:r>
      <w:proofErr w:type="spellStart"/>
      <w:r w:rsidRPr="00E65B6D">
        <w:rPr>
          <w:rFonts w:ascii="Times New Roman" w:hAnsi="Times New Roman"/>
          <w:sz w:val="24"/>
          <w:szCs w:val="24"/>
        </w:rPr>
        <w:t>Pelatihan</w:t>
      </w:r>
      <w:proofErr w:type="spellEnd"/>
      <w:r w:rsidRPr="00E65B6D">
        <w:rPr>
          <w:rFonts w:ascii="Times New Roman" w:hAnsi="Times New Roman"/>
          <w:sz w:val="24"/>
          <w:szCs w:val="24"/>
        </w:rPr>
        <w:t xml:space="preserve"> → Workshop → </w:t>
      </w:r>
      <w:proofErr w:type="spellStart"/>
      <w:r w:rsidRPr="00E65B6D">
        <w:rPr>
          <w:rFonts w:ascii="Times New Roman" w:hAnsi="Times New Roman"/>
          <w:sz w:val="24"/>
          <w:szCs w:val="24"/>
        </w:rPr>
        <w:t>Implementasi</w:t>
      </w:r>
      <w:proofErr w:type="spellEnd"/>
      <w:r w:rsidRPr="00E65B6D">
        <w:rPr>
          <w:rFonts w:ascii="Times New Roman" w:hAnsi="Times New Roman"/>
          <w:sz w:val="24"/>
          <w:szCs w:val="24"/>
        </w:rPr>
        <w:t xml:space="preserve"> → </w:t>
      </w:r>
      <w:proofErr w:type="spellStart"/>
      <w:r w:rsidRPr="00E65B6D">
        <w:rPr>
          <w:rFonts w:ascii="Times New Roman" w:hAnsi="Times New Roman"/>
          <w:sz w:val="24"/>
          <w:szCs w:val="24"/>
        </w:rPr>
        <w:t>Evaluasi</w:t>
      </w:r>
      <w:proofErr w:type="spellEnd"/>
    </w:p>
    <w:p w:rsidR="00B22BEA" w:rsidRPr="00E65B6D" w:rsidRDefault="00B22BEA" w:rsidP="00E65B6D">
      <w:pPr>
        <w:spacing w:after="0" w:line="360" w:lineRule="auto"/>
        <w:rPr>
          <w:rFonts w:ascii="Times New Roman" w:hAnsi="Times New Roman"/>
          <w:sz w:val="24"/>
          <w:szCs w:val="24"/>
        </w:rPr>
      </w:pPr>
    </w:p>
    <w:p w:rsidR="00B22BEA" w:rsidRPr="00256EE8" w:rsidRDefault="00D45F26" w:rsidP="00E65B6D">
      <w:pPr>
        <w:spacing w:after="0" w:line="360" w:lineRule="auto"/>
        <w:rPr>
          <w:rFonts w:ascii="Times New Roman" w:hAnsi="Times New Roman"/>
          <w:b/>
          <w:sz w:val="24"/>
          <w:szCs w:val="24"/>
        </w:rPr>
      </w:pPr>
      <w:r w:rsidRPr="00256EE8">
        <w:rPr>
          <w:rFonts w:ascii="Times New Roman" w:hAnsi="Times New Roman"/>
          <w:b/>
          <w:sz w:val="24"/>
          <w:szCs w:val="24"/>
        </w:rPr>
        <w:t xml:space="preserve">3. </w:t>
      </w:r>
      <w:proofErr w:type="spellStart"/>
      <w:r w:rsidRPr="00256EE8">
        <w:rPr>
          <w:rFonts w:ascii="Times New Roman" w:hAnsi="Times New Roman"/>
          <w:b/>
          <w:sz w:val="24"/>
          <w:szCs w:val="24"/>
        </w:rPr>
        <w:t>Dampak</w:t>
      </w:r>
      <w:proofErr w:type="spellEnd"/>
      <w:r w:rsidRPr="00256EE8">
        <w:rPr>
          <w:rFonts w:ascii="Times New Roman" w:hAnsi="Times New Roman"/>
          <w:b/>
          <w:sz w:val="24"/>
          <w:szCs w:val="24"/>
        </w:rPr>
        <w:t xml:space="preserve"> Program</w:t>
      </w:r>
    </w:p>
    <w:p w:rsidR="00B22BEA" w:rsidRPr="00E65B6D" w:rsidRDefault="00D45F26" w:rsidP="00E65B6D">
      <w:pPr>
        <w:spacing w:after="0" w:line="360" w:lineRule="auto"/>
        <w:rPr>
          <w:rFonts w:ascii="Times New Roman" w:hAnsi="Times New Roman"/>
          <w:sz w:val="24"/>
          <w:szCs w:val="24"/>
        </w:rPr>
      </w:pPr>
      <w:proofErr w:type="spellStart"/>
      <w:r w:rsidRPr="00E65B6D">
        <w:rPr>
          <w:rFonts w:ascii="Times New Roman" w:hAnsi="Times New Roman"/>
          <w:sz w:val="24"/>
          <w:szCs w:val="24"/>
        </w:rPr>
        <w:lastRenderedPageBreak/>
        <w:t>Hasil</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observasi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menunjukkan</w:t>
      </w:r>
      <w:proofErr w:type="spellEnd"/>
      <w:r w:rsidRPr="00E65B6D">
        <w:rPr>
          <w:rFonts w:ascii="Times New Roman" w:hAnsi="Times New Roman"/>
          <w:sz w:val="24"/>
          <w:szCs w:val="24"/>
        </w:rPr>
        <w:t>:</w:t>
      </w:r>
    </w:p>
    <w:p w:rsidR="00256EE8" w:rsidRPr="00256EE8" w:rsidRDefault="00D45F26" w:rsidP="00E65B6D">
      <w:pPr>
        <w:numPr>
          <w:ilvl w:val="0"/>
          <w:numId w:val="4"/>
        </w:numPr>
        <w:spacing w:after="0" w:line="360" w:lineRule="auto"/>
        <w:rPr>
          <w:rFonts w:ascii="Times New Roman" w:hAnsi="Times New Roman"/>
          <w:sz w:val="24"/>
          <w:szCs w:val="24"/>
        </w:rPr>
      </w:pPr>
      <w:proofErr w:type="spellStart"/>
      <w:r w:rsidRPr="00256EE8">
        <w:rPr>
          <w:rFonts w:ascii="Times New Roman" w:hAnsi="Times New Roman"/>
          <w:sz w:val="24"/>
          <w:szCs w:val="24"/>
        </w:rPr>
        <w:t>Penurunan</w:t>
      </w:r>
      <w:proofErr w:type="spellEnd"/>
      <w:r w:rsidRPr="00256EE8">
        <w:rPr>
          <w:rFonts w:ascii="Times New Roman" w:hAnsi="Times New Roman"/>
          <w:sz w:val="24"/>
          <w:szCs w:val="24"/>
        </w:rPr>
        <w:t xml:space="preserve"> </w:t>
      </w:r>
      <w:proofErr w:type="spellStart"/>
      <w:r w:rsidRPr="00256EE8">
        <w:rPr>
          <w:rFonts w:ascii="Times New Roman" w:hAnsi="Times New Roman"/>
          <w:sz w:val="24"/>
          <w:szCs w:val="24"/>
        </w:rPr>
        <w:t>laporan</w:t>
      </w:r>
      <w:proofErr w:type="spellEnd"/>
      <w:r w:rsidRPr="00256EE8">
        <w:rPr>
          <w:rFonts w:ascii="Times New Roman" w:hAnsi="Times New Roman"/>
          <w:sz w:val="24"/>
          <w:szCs w:val="24"/>
        </w:rPr>
        <w:t xml:space="preserve"> </w:t>
      </w:r>
      <w:proofErr w:type="spellStart"/>
      <w:r w:rsidRPr="00256EE8">
        <w:rPr>
          <w:rFonts w:ascii="Times New Roman" w:hAnsi="Times New Roman"/>
          <w:sz w:val="24"/>
          <w:szCs w:val="24"/>
        </w:rPr>
        <w:t>konflik</w:t>
      </w:r>
      <w:proofErr w:type="spellEnd"/>
      <w:r w:rsidRPr="00256EE8">
        <w:rPr>
          <w:rFonts w:ascii="Times New Roman" w:hAnsi="Times New Roman"/>
          <w:sz w:val="24"/>
          <w:szCs w:val="24"/>
        </w:rPr>
        <w:t xml:space="preserve"> </w:t>
      </w:r>
      <w:proofErr w:type="spellStart"/>
      <w:r w:rsidRPr="00256EE8">
        <w:rPr>
          <w:rFonts w:ascii="Times New Roman" w:hAnsi="Times New Roman"/>
          <w:sz w:val="24"/>
          <w:szCs w:val="24"/>
        </w:rPr>
        <w:t>siswa</w:t>
      </w:r>
      <w:proofErr w:type="spellEnd"/>
    </w:p>
    <w:p w:rsidR="00256EE8" w:rsidRPr="00256EE8" w:rsidRDefault="00D45F26" w:rsidP="00E65B6D">
      <w:pPr>
        <w:numPr>
          <w:ilvl w:val="0"/>
          <w:numId w:val="4"/>
        </w:numPr>
        <w:spacing w:after="0" w:line="360" w:lineRule="auto"/>
        <w:rPr>
          <w:rFonts w:ascii="Times New Roman" w:hAnsi="Times New Roman"/>
          <w:sz w:val="24"/>
          <w:szCs w:val="24"/>
        </w:rPr>
      </w:pPr>
      <w:proofErr w:type="spellStart"/>
      <w:r w:rsidRPr="00256EE8">
        <w:rPr>
          <w:rFonts w:ascii="Times New Roman" w:hAnsi="Times New Roman"/>
          <w:sz w:val="24"/>
          <w:szCs w:val="24"/>
        </w:rPr>
        <w:t>Meningkatnya</w:t>
      </w:r>
      <w:proofErr w:type="spellEnd"/>
      <w:r w:rsidRPr="00256EE8">
        <w:rPr>
          <w:rFonts w:ascii="Times New Roman" w:hAnsi="Times New Roman"/>
          <w:sz w:val="24"/>
          <w:szCs w:val="24"/>
        </w:rPr>
        <w:t xml:space="preserve"> </w:t>
      </w:r>
      <w:proofErr w:type="spellStart"/>
      <w:r w:rsidRPr="00256EE8">
        <w:rPr>
          <w:rFonts w:ascii="Times New Roman" w:hAnsi="Times New Roman"/>
          <w:sz w:val="24"/>
          <w:szCs w:val="24"/>
        </w:rPr>
        <w:t>keberanian</w:t>
      </w:r>
      <w:proofErr w:type="spellEnd"/>
      <w:r w:rsidRPr="00256EE8">
        <w:rPr>
          <w:rFonts w:ascii="Times New Roman" w:hAnsi="Times New Roman"/>
          <w:sz w:val="24"/>
          <w:szCs w:val="24"/>
        </w:rPr>
        <w:t xml:space="preserve"> </w:t>
      </w:r>
      <w:proofErr w:type="spellStart"/>
      <w:r w:rsidRPr="00256EE8">
        <w:rPr>
          <w:rFonts w:ascii="Times New Roman" w:hAnsi="Times New Roman"/>
          <w:sz w:val="24"/>
          <w:szCs w:val="24"/>
        </w:rPr>
        <w:t>siswa</w:t>
      </w:r>
      <w:proofErr w:type="spellEnd"/>
      <w:r w:rsidRPr="00256EE8">
        <w:rPr>
          <w:rFonts w:ascii="Times New Roman" w:hAnsi="Times New Roman"/>
          <w:sz w:val="24"/>
          <w:szCs w:val="24"/>
        </w:rPr>
        <w:t xml:space="preserve"> </w:t>
      </w:r>
      <w:proofErr w:type="spellStart"/>
      <w:r w:rsidRPr="00256EE8">
        <w:rPr>
          <w:rFonts w:ascii="Times New Roman" w:hAnsi="Times New Roman"/>
          <w:sz w:val="24"/>
          <w:szCs w:val="24"/>
        </w:rPr>
        <w:t>melapor</w:t>
      </w:r>
      <w:proofErr w:type="spellEnd"/>
    </w:p>
    <w:p w:rsidR="00B22BEA" w:rsidRPr="00256EE8" w:rsidRDefault="00D45F26" w:rsidP="00E65B6D">
      <w:pPr>
        <w:numPr>
          <w:ilvl w:val="0"/>
          <w:numId w:val="4"/>
        </w:numPr>
        <w:spacing w:after="0" w:line="360" w:lineRule="auto"/>
        <w:rPr>
          <w:rFonts w:ascii="Times New Roman" w:hAnsi="Times New Roman"/>
          <w:sz w:val="24"/>
          <w:szCs w:val="24"/>
        </w:rPr>
      </w:pPr>
      <w:proofErr w:type="spellStart"/>
      <w:r w:rsidRPr="00256EE8">
        <w:rPr>
          <w:rFonts w:ascii="Times New Roman" w:hAnsi="Times New Roman"/>
          <w:sz w:val="24"/>
          <w:szCs w:val="24"/>
        </w:rPr>
        <w:t>Meningkatnya</w:t>
      </w:r>
      <w:proofErr w:type="spellEnd"/>
      <w:r w:rsidRPr="00256EE8">
        <w:rPr>
          <w:rFonts w:ascii="Times New Roman" w:hAnsi="Times New Roman"/>
          <w:sz w:val="24"/>
          <w:szCs w:val="24"/>
        </w:rPr>
        <w:t xml:space="preserve"> </w:t>
      </w:r>
      <w:proofErr w:type="spellStart"/>
      <w:r w:rsidRPr="00256EE8">
        <w:rPr>
          <w:rFonts w:ascii="Times New Roman" w:hAnsi="Times New Roman"/>
          <w:sz w:val="24"/>
          <w:szCs w:val="24"/>
        </w:rPr>
        <w:t>keterlibatan</w:t>
      </w:r>
      <w:proofErr w:type="spellEnd"/>
      <w:r w:rsidRPr="00256EE8">
        <w:rPr>
          <w:rFonts w:ascii="Times New Roman" w:hAnsi="Times New Roman"/>
          <w:sz w:val="24"/>
          <w:szCs w:val="24"/>
        </w:rPr>
        <w:t xml:space="preserve"> orang </w:t>
      </w:r>
      <w:proofErr w:type="spellStart"/>
      <w:r w:rsidRPr="00256EE8">
        <w:rPr>
          <w:rFonts w:ascii="Times New Roman" w:hAnsi="Times New Roman"/>
          <w:sz w:val="24"/>
          <w:szCs w:val="24"/>
        </w:rPr>
        <w:t>tua</w:t>
      </w:r>
      <w:proofErr w:type="spellEnd"/>
    </w:p>
    <w:p w:rsidR="00B22BEA" w:rsidRPr="00E65B6D" w:rsidRDefault="00D45F26" w:rsidP="00256EE8">
      <w:pPr>
        <w:spacing w:after="0" w:line="360" w:lineRule="auto"/>
        <w:jc w:val="both"/>
        <w:rPr>
          <w:rFonts w:ascii="Times New Roman" w:hAnsi="Times New Roman"/>
          <w:sz w:val="24"/>
          <w:szCs w:val="24"/>
        </w:rPr>
      </w:pPr>
      <w:proofErr w:type="spellStart"/>
      <w:r w:rsidRPr="00E65B6D">
        <w:rPr>
          <w:rFonts w:ascii="Times New Roman" w:hAnsi="Times New Roman"/>
          <w:sz w:val="24"/>
          <w:szCs w:val="24"/>
        </w:rPr>
        <w:t>Hasil</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ini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sejalan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dengan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penelitian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sebelumnya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bahwa</w:t>
      </w:r>
      <w:proofErr w:type="spellEnd"/>
      <w:r w:rsidRPr="00E65B6D">
        <w:rPr>
          <w:rFonts w:ascii="Times New Roman" w:hAnsi="Times New Roman"/>
          <w:sz w:val="24"/>
          <w:szCs w:val="24"/>
        </w:rPr>
        <w:t xml:space="preserve"> program </w:t>
      </w:r>
      <w:proofErr w:type="spellStart"/>
      <w:r w:rsidRPr="00E65B6D">
        <w:rPr>
          <w:rFonts w:ascii="Times New Roman" w:hAnsi="Times New Roman"/>
          <w:sz w:val="24"/>
          <w:szCs w:val="24"/>
        </w:rPr>
        <w:t>berbasis</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sekolah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efektif</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mengurangi</w:t>
      </w:r>
      <w:proofErr w:type="spellEnd"/>
      <w:r w:rsidRPr="00E65B6D">
        <w:rPr>
          <w:rFonts w:ascii="Times New Roman" w:hAnsi="Times New Roman"/>
          <w:sz w:val="24"/>
          <w:szCs w:val="24"/>
        </w:rPr>
        <w:t xml:space="preserve"> bullying (</w:t>
      </w:r>
      <w:proofErr w:type="spellStart"/>
      <w:r w:rsidRPr="00E65B6D">
        <w:rPr>
          <w:rFonts w:ascii="Times New Roman" w:hAnsi="Times New Roman"/>
          <w:sz w:val="24"/>
          <w:szCs w:val="24"/>
        </w:rPr>
        <w:t>Olweus</w:t>
      </w:r>
      <w:proofErr w:type="spellEnd"/>
      <w:r w:rsidRPr="00E65B6D">
        <w:rPr>
          <w:rFonts w:ascii="Times New Roman" w:hAnsi="Times New Roman"/>
          <w:sz w:val="24"/>
          <w:szCs w:val="24"/>
        </w:rPr>
        <w:t>, 2020).</w:t>
      </w:r>
    </w:p>
    <w:p w:rsidR="00B22BEA" w:rsidRPr="00256EE8" w:rsidRDefault="00D45F26" w:rsidP="00256EE8">
      <w:pPr>
        <w:spacing w:after="0" w:line="360" w:lineRule="auto"/>
        <w:jc w:val="both"/>
        <w:rPr>
          <w:rFonts w:ascii="Times New Roman" w:hAnsi="Times New Roman"/>
          <w:b/>
          <w:sz w:val="24"/>
          <w:szCs w:val="24"/>
        </w:rPr>
      </w:pPr>
      <w:r w:rsidRPr="00256EE8">
        <w:rPr>
          <w:rFonts w:ascii="Times New Roman" w:hAnsi="Times New Roman"/>
          <w:b/>
          <w:sz w:val="24"/>
          <w:szCs w:val="24"/>
        </w:rPr>
        <w:t xml:space="preserve">4. </w:t>
      </w:r>
      <w:proofErr w:type="spellStart"/>
      <w:r w:rsidRPr="00256EE8">
        <w:rPr>
          <w:rFonts w:ascii="Times New Roman" w:hAnsi="Times New Roman"/>
          <w:b/>
          <w:sz w:val="24"/>
          <w:szCs w:val="24"/>
        </w:rPr>
        <w:t>Diskusi</w:t>
      </w:r>
      <w:proofErr w:type="spellEnd"/>
    </w:p>
    <w:p w:rsidR="00B22BEA" w:rsidRPr="00E65B6D" w:rsidRDefault="00D45F26" w:rsidP="00256EE8">
      <w:pPr>
        <w:spacing w:after="0" w:line="360" w:lineRule="auto"/>
        <w:jc w:val="both"/>
        <w:rPr>
          <w:rFonts w:ascii="Times New Roman" w:hAnsi="Times New Roman"/>
          <w:sz w:val="24"/>
          <w:szCs w:val="24"/>
        </w:rPr>
      </w:pPr>
      <w:proofErr w:type="spellStart"/>
      <w:r w:rsidRPr="00E65B6D">
        <w:rPr>
          <w:rFonts w:ascii="Times New Roman" w:hAnsi="Times New Roman"/>
          <w:sz w:val="24"/>
          <w:szCs w:val="24"/>
        </w:rPr>
        <w:t>Keberhasilan</w:t>
      </w:r>
      <w:proofErr w:type="spellEnd"/>
      <w:r w:rsidRPr="00E65B6D">
        <w:rPr>
          <w:rFonts w:ascii="Times New Roman" w:hAnsi="Times New Roman"/>
          <w:sz w:val="24"/>
          <w:szCs w:val="24"/>
        </w:rPr>
        <w:t xml:space="preserve"> program </w:t>
      </w:r>
      <w:proofErr w:type="spellStart"/>
      <w:r w:rsidRPr="00E65B6D">
        <w:rPr>
          <w:rFonts w:ascii="Times New Roman" w:hAnsi="Times New Roman"/>
          <w:sz w:val="24"/>
          <w:szCs w:val="24"/>
        </w:rPr>
        <w:t>dipengaruhi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oleh</w:t>
      </w:r>
      <w:proofErr w:type="spellEnd"/>
      <w:r w:rsidRPr="00E65B6D">
        <w:rPr>
          <w:rFonts w:ascii="Times New Roman" w:hAnsi="Times New Roman"/>
          <w:sz w:val="24"/>
          <w:szCs w:val="24"/>
        </w:rPr>
        <w:t>:</w:t>
      </w:r>
    </w:p>
    <w:p w:rsidR="00B22BEA" w:rsidRPr="00E65B6D" w:rsidRDefault="00D45F26" w:rsidP="00256EE8">
      <w:pPr>
        <w:spacing w:after="0" w:line="360" w:lineRule="auto"/>
        <w:jc w:val="both"/>
        <w:rPr>
          <w:rFonts w:ascii="Times New Roman" w:hAnsi="Times New Roman"/>
          <w:sz w:val="24"/>
          <w:szCs w:val="24"/>
        </w:rPr>
      </w:pPr>
      <w:r w:rsidRPr="00E65B6D">
        <w:rPr>
          <w:rFonts w:ascii="Times New Roman" w:hAnsi="Times New Roman"/>
          <w:sz w:val="24"/>
          <w:szCs w:val="24"/>
        </w:rPr>
        <w:t xml:space="preserve">1. </w:t>
      </w:r>
      <w:proofErr w:type="spellStart"/>
      <w:r w:rsidRPr="00E65B6D">
        <w:rPr>
          <w:rFonts w:ascii="Times New Roman" w:hAnsi="Times New Roman"/>
          <w:sz w:val="24"/>
          <w:szCs w:val="24"/>
        </w:rPr>
        <w:t>Partisipasi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aktif</w:t>
      </w:r>
      <w:proofErr w:type="spellEnd"/>
      <w:r w:rsidRPr="00E65B6D">
        <w:rPr>
          <w:rFonts w:ascii="Times New Roman" w:hAnsi="Times New Roman"/>
          <w:sz w:val="24"/>
          <w:szCs w:val="24"/>
        </w:rPr>
        <w:t xml:space="preserve"> guru</w:t>
      </w:r>
    </w:p>
    <w:p w:rsidR="00B22BEA" w:rsidRPr="00E65B6D" w:rsidRDefault="00D45F26" w:rsidP="00256EE8">
      <w:pPr>
        <w:spacing w:after="0" w:line="360" w:lineRule="auto"/>
        <w:jc w:val="both"/>
        <w:rPr>
          <w:rFonts w:ascii="Times New Roman" w:hAnsi="Times New Roman"/>
          <w:sz w:val="24"/>
          <w:szCs w:val="24"/>
        </w:rPr>
      </w:pPr>
      <w:r w:rsidRPr="00E65B6D">
        <w:rPr>
          <w:rFonts w:ascii="Times New Roman" w:hAnsi="Times New Roman"/>
          <w:sz w:val="24"/>
          <w:szCs w:val="24"/>
        </w:rPr>
        <w:t xml:space="preserve">2. </w:t>
      </w:r>
      <w:proofErr w:type="spellStart"/>
      <w:r w:rsidRPr="00E65B6D">
        <w:rPr>
          <w:rFonts w:ascii="Times New Roman" w:hAnsi="Times New Roman"/>
          <w:sz w:val="24"/>
          <w:szCs w:val="24"/>
        </w:rPr>
        <w:t>Dukungan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kepala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sekolah</w:t>
      </w:r>
      <w:proofErr w:type="spellEnd"/>
    </w:p>
    <w:p w:rsidR="00B22BEA" w:rsidRPr="00E65B6D" w:rsidRDefault="00D45F26" w:rsidP="00256EE8">
      <w:pPr>
        <w:spacing w:after="0" w:line="360" w:lineRule="auto"/>
        <w:jc w:val="both"/>
        <w:rPr>
          <w:rFonts w:ascii="Times New Roman" w:hAnsi="Times New Roman"/>
          <w:sz w:val="24"/>
          <w:szCs w:val="24"/>
        </w:rPr>
      </w:pPr>
      <w:r w:rsidRPr="00E65B6D">
        <w:rPr>
          <w:rFonts w:ascii="Times New Roman" w:hAnsi="Times New Roman"/>
          <w:sz w:val="24"/>
          <w:szCs w:val="24"/>
        </w:rPr>
        <w:t xml:space="preserve">3. </w:t>
      </w:r>
      <w:proofErr w:type="spellStart"/>
      <w:r w:rsidRPr="00E65B6D">
        <w:rPr>
          <w:rFonts w:ascii="Times New Roman" w:hAnsi="Times New Roman"/>
          <w:sz w:val="24"/>
          <w:szCs w:val="24"/>
        </w:rPr>
        <w:t>Kolaborasi</w:t>
      </w:r>
      <w:proofErr w:type="spellEnd"/>
      <w:r w:rsidRPr="00E65B6D">
        <w:rPr>
          <w:rFonts w:ascii="Times New Roman" w:hAnsi="Times New Roman"/>
          <w:sz w:val="24"/>
          <w:szCs w:val="24"/>
        </w:rPr>
        <w:t xml:space="preserve"> orang </w:t>
      </w:r>
      <w:proofErr w:type="spellStart"/>
      <w:r w:rsidRPr="00E65B6D">
        <w:rPr>
          <w:rFonts w:ascii="Times New Roman" w:hAnsi="Times New Roman"/>
          <w:sz w:val="24"/>
          <w:szCs w:val="24"/>
        </w:rPr>
        <w:t>tua</w:t>
      </w:r>
      <w:proofErr w:type="spellEnd"/>
    </w:p>
    <w:p w:rsidR="00B22BEA" w:rsidRPr="00E65B6D" w:rsidRDefault="00D45F26" w:rsidP="00256EE8">
      <w:pPr>
        <w:spacing w:after="0" w:line="360" w:lineRule="auto"/>
        <w:jc w:val="both"/>
        <w:rPr>
          <w:rFonts w:ascii="Times New Roman" w:hAnsi="Times New Roman"/>
          <w:sz w:val="24"/>
          <w:szCs w:val="24"/>
        </w:rPr>
      </w:pPr>
      <w:r w:rsidRPr="00E65B6D">
        <w:rPr>
          <w:rFonts w:ascii="Times New Roman" w:hAnsi="Times New Roman"/>
          <w:sz w:val="24"/>
          <w:szCs w:val="24"/>
        </w:rPr>
        <w:t xml:space="preserve">Program </w:t>
      </w:r>
      <w:proofErr w:type="spellStart"/>
      <w:r w:rsidRPr="00E65B6D">
        <w:rPr>
          <w:rFonts w:ascii="Times New Roman" w:hAnsi="Times New Roman"/>
          <w:sz w:val="24"/>
          <w:szCs w:val="24"/>
        </w:rPr>
        <w:t>ini</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menunjukkan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bahwa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perubahan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budaya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sekolah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membutuhkan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pendekatan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kolaboratif</w:t>
      </w:r>
      <w:proofErr w:type="spellEnd"/>
      <w:r w:rsidRPr="00E65B6D">
        <w:rPr>
          <w:rFonts w:ascii="Times New Roman" w:hAnsi="Times New Roman"/>
          <w:sz w:val="24"/>
          <w:szCs w:val="24"/>
        </w:rPr>
        <w:t>.</w:t>
      </w:r>
    </w:p>
    <w:p w:rsidR="00256EE8" w:rsidRDefault="00256EE8" w:rsidP="00256EE8">
      <w:pPr>
        <w:spacing w:after="0" w:line="360" w:lineRule="auto"/>
        <w:jc w:val="both"/>
        <w:rPr>
          <w:rFonts w:ascii="Times New Roman" w:hAnsi="Times New Roman"/>
          <w:sz w:val="24"/>
          <w:szCs w:val="24"/>
          <w:lang w:val="id-ID"/>
        </w:rPr>
      </w:pPr>
    </w:p>
    <w:p w:rsidR="00B22BEA" w:rsidRPr="00256EE8" w:rsidRDefault="00D45F26" w:rsidP="00256EE8">
      <w:pPr>
        <w:spacing w:after="0" w:line="360" w:lineRule="auto"/>
        <w:jc w:val="both"/>
        <w:rPr>
          <w:rFonts w:ascii="Times New Roman" w:hAnsi="Times New Roman"/>
          <w:b/>
          <w:sz w:val="24"/>
          <w:szCs w:val="24"/>
        </w:rPr>
      </w:pPr>
      <w:r w:rsidRPr="00256EE8">
        <w:rPr>
          <w:rFonts w:ascii="Times New Roman" w:hAnsi="Times New Roman"/>
          <w:b/>
          <w:sz w:val="24"/>
          <w:szCs w:val="24"/>
        </w:rPr>
        <w:t>KESIMPULAN</w:t>
      </w:r>
    </w:p>
    <w:p w:rsidR="00B22BEA" w:rsidRPr="00E65B6D" w:rsidRDefault="00B22BEA" w:rsidP="00256EE8">
      <w:pPr>
        <w:spacing w:after="0" w:line="360" w:lineRule="auto"/>
        <w:jc w:val="both"/>
        <w:rPr>
          <w:rFonts w:ascii="Times New Roman" w:hAnsi="Times New Roman"/>
          <w:sz w:val="24"/>
          <w:szCs w:val="24"/>
        </w:rPr>
      </w:pPr>
    </w:p>
    <w:p w:rsidR="00B22BEA" w:rsidRPr="00E65B6D" w:rsidRDefault="00D45F26" w:rsidP="00256EE8">
      <w:pPr>
        <w:spacing w:after="0" w:line="360" w:lineRule="auto"/>
        <w:jc w:val="both"/>
        <w:rPr>
          <w:rFonts w:ascii="Times New Roman" w:hAnsi="Times New Roman"/>
          <w:sz w:val="24"/>
          <w:szCs w:val="24"/>
        </w:rPr>
      </w:pPr>
      <w:r w:rsidRPr="00E65B6D">
        <w:rPr>
          <w:rFonts w:ascii="Times New Roman" w:hAnsi="Times New Roman"/>
          <w:sz w:val="24"/>
          <w:szCs w:val="24"/>
        </w:rPr>
        <w:t xml:space="preserve">Program </w:t>
      </w:r>
      <w:proofErr w:type="spellStart"/>
      <w:r w:rsidRPr="00E65B6D">
        <w:rPr>
          <w:rFonts w:ascii="Times New Roman" w:hAnsi="Times New Roman"/>
          <w:sz w:val="24"/>
          <w:szCs w:val="24"/>
        </w:rPr>
        <w:t>pemberdayaan</w:t>
      </w:r>
      <w:proofErr w:type="spellEnd"/>
      <w:r w:rsidRPr="00E65B6D">
        <w:rPr>
          <w:rFonts w:ascii="Times New Roman" w:hAnsi="Times New Roman"/>
          <w:sz w:val="24"/>
          <w:szCs w:val="24"/>
        </w:rPr>
        <w:t xml:space="preserve"> guru SD </w:t>
      </w:r>
      <w:proofErr w:type="spellStart"/>
      <w:r w:rsidRPr="00E65B6D">
        <w:rPr>
          <w:rFonts w:ascii="Times New Roman" w:hAnsi="Times New Roman"/>
          <w:sz w:val="24"/>
          <w:szCs w:val="24"/>
        </w:rPr>
        <w:t>Negeri</w:t>
      </w:r>
      <w:proofErr w:type="spellEnd"/>
      <w:r w:rsidRPr="00E65B6D">
        <w:rPr>
          <w:rFonts w:ascii="Times New Roman" w:hAnsi="Times New Roman"/>
          <w:sz w:val="24"/>
          <w:szCs w:val="24"/>
        </w:rPr>
        <w:t xml:space="preserve"> di </w:t>
      </w:r>
      <w:proofErr w:type="spellStart"/>
      <w:r w:rsidRPr="00E65B6D">
        <w:rPr>
          <w:rFonts w:ascii="Times New Roman" w:hAnsi="Times New Roman"/>
          <w:sz w:val="24"/>
          <w:szCs w:val="24"/>
        </w:rPr>
        <w:t>Kecamatan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Sidoarjo</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berhasil</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meningkatkan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pemahaman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kemampuan</w:t>
      </w:r>
      <w:proofErr w:type="spellEnd"/>
      <w:r w:rsidRPr="00E65B6D">
        <w:rPr>
          <w:rFonts w:ascii="Times New Roman" w:hAnsi="Times New Roman"/>
          <w:sz w:val="24"/>
          <w:szCs w:val="24"/>
        </w:rPr>
        <w:t xml:space="preserve"> guru </w:t>
      </w:r>
      <w:proofErr w:type="spellStart"/>
      <w:r w:rsidRPr="00E65B6D">
        <w:rPr>
          <w:rFonts w:ascii="Times New Roman" w:hAnsi="Times New Roman"/>
          <w:sz w:val="24"/>
          <w:szCs w:val="24"/>
        </w:rPr>
        <w:t>dalam</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menangani</w:t>
      </w:r>
      <w:proofErr w:type="spellEnd"/>
      <w:r w:rsidRPr="00E65B6D">
        <w:rPr>
          <w:rFonts w:ascii="Times New Roman" w:hAnsi="Times New Roman"/>
          <w:sz w:val="24"/>
          <w:szCs w:val="24"/>
        </w:rPr>
        <w:t xml:space="preserve"> bullying. </w:t>
      </w:r>
      <w:proofErr w:type="spellStart"/>
      <w:r w:rsidRPr="00E65B6D">
        <w:rPr>
          <w:rFonts w:ascii="Times New Roman" w:hAnsi="Times New Roman"/>
          <w:sz w:val="24"/>
          <w:szCs w:val="24"/>
        </w:rPr>
        <w:t>Seluruh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sekolah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mitra</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berhasil</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mengimplementasikan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kampanye</w:t>
      </w:r>
      <w:proofErr w:type="spellEnd"/>
      <w:r w:rsidRPr="00E65B6D">
        <w:rPr>
          <w:rFonts w:ascii="Times New Roman" w:hAnsi="Times New Roman"/>
          <w:sz w:val="24"/>
          <w:szCs w:val="24"/>
        </w:rPr>
        <w:t xml:space="preserve"> anti bullying. </w:t>
      </w:r>
      <w:proofErr w:type="spellStart"/>
      <w:r w:rsidRPr="00E65B6D">
        <w:rPr>
          <w:rFonts w:ascii="Times New Roman" w:hAnsi="Times New Roman"/>
          <w:sz w:val="24"/>
          <w:szCs w:val="24"/>
        </w:rPr>
        <w:t>Keberlanjutan</w:t>
      </w:r>
      <w:proofErr w:type="spellEnd"/>
      <w:r w:rsidRPr="00E65B6D">
        <w:rPr>
          <w:rFonts w:ascii="Times New Roman" w:hAnsi="Times New Roman"/>
          <w:sz w:val="24"/>
          <w:szCs w:val="24"/>
        </w:rPr>
        <w:t xml:space="preserve"> program </w:t>
      </w:r>
      <w:proofErr w:type="spellStart"/>
      <w:r w:rsidRPr="00E65B6D">
        <w:rPr>
          <w:rFonts w:ascii="Times New Roman" w:hAnsi="Times New Roman"/>
          <w:sz w:val="24"/>
          <w:szCs w:val="24"/>
        </w:rPr>
        <w:t>memerlukan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kebijakan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sekolah</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dan</w:t>
      </w:r>
      <w:proofErr w:type="spellEnd"/>
      <w:r w:rsidRPr="00E65B6D">
        <w:rPr>
          <w:rFonts w:ascii="Times New Roman" w:hAnsi="Times New Roman"/>
          <w:sz w:val="24"/>
          <w:szCs w:val="24"/>
        </w:rPr>
        <w:t xml:space="preserve"> </w:t>
      </w:r>
      <w:proofErr w:type="spellStart"/>
      <w:r w:rsidRPr="00E65B6D">
        <w:rPr>
          <w:rFonts w:ascii="Times New Roman" w:hAnsi="Times New Roman"/>
          <w:sz w:val="24"/>
          <w:szCs w:val="24"/>
        </w:rPr>
        <w:t>keterlibatan</w:t>
      </w:r>
      <w:proofErr w:type="spellEnd"/>
      <w:r w:rsidRPr="00E65B6D">
        <w:rPr>
          <w:rFonts w:ascii="Times New Roman" w:hAnsi="Times New Roman"/>
          <w:sz w:val="24"/>
          <w:szCs w:val="24"/>
        </w:rPr>
        <w:t xml:space="preserve"> orang </w:t>
      </w:r>
      <w:proofErr w:type="spellStart"/>
      <w:r w:rsidRPr="00E65B6D">
        <w:rPr>
          <w:rFonts w:ascii="Times New Roman" w:hAnsi="Times New Roman"/>
          <w:sz w:val="24"/>
          <w:szCs w:val="24"/>
        </w:rPr>
        <w:t>tua</w:t>
      </w:r>
      <w:proofErr w:type="spellEnd"/>
      <w:r w:rsidRPr="00E65B6D">
        <w:rPr>
          <w:rFonts w:ascii="Times New Roman" w:hAnsi="Times New Roman"/>
          <w:sz w:val="24"/>
          <w:szCs w:val="24"/>
        </w:rPr>
        <w:t>.</w:t>
      </w:r>
    </w:p>
    <w:p w:rsidR="00B22BEA" w:rsidRPr="00E65B6D" w:rsidRDefault="00B22BEA" w:rsidP="00256EE8">
      <w:pPr>
        <w:spacing w:after="0" w:line="360" w:lineRule="auto"/>
        <w:jc w:val="both"/>
        <w:rPr>
          <w:rFonts w:ascii="Times New Roman" w:hAnsi="Times New Roman"/>
          <w:sz w:val="24"/>
          <w:szCs w:val="24"/>
        </w:rPr>
      </w:pPr>
    </w:p>
    <w:p w:rsidR="00B22BEA" w:rsidRPr="00256EE8" w:rsidRDefault="00D45F26" w:rsidP="00E65B6D">
      <w:pPr>
        <w:spacing w:after="0" w:line="360" w:lineRule="auto"/>
        <w:rPr>
          <w:rFonts w:ascii="Times New Roman" w:hAnsi="Times New Roman"/>
          <w:b/>
          <w:sz w:val="24"/>
          <w:szCs w:val="24"/>
        </w:rPr>
      </w:pPr>
      <w:r w:rsidRPr="00256EE8">
        <w:rPr>
          <w:rFonts w:ascii="Times New Roman" w:hAnsi="Times New Roman"/>
          <w:b/>
          <w:sz w:val="24"/>
          <w:szCs w:val="24"/>
        </w:rPr>
        <w:t>BIBLIOGRAFI (APA 6th)</w:t>
      </w:r>
    </w:p>
    <w:p w:rsidR="00B22BEA" w:rsidRPr="00E65B6D" w:rsidRDefault="00B22BEA" w:rsidP="00E65B6D">
      <w:pPr>
        <w:spacing w:after="0" w:line="360" w:lineRule="auto"/>
        <w:rPr>
          <w:rFonts w:ascii="Times New Roman" w:hAnsi="Times New Roman"/>
          <w:sz w:val="24"/>
          <w:szCs w:val="24"/>
        </w:rPr>
      </w:pPr>
    </w:p>
    <w:p w:rsidR="00B22BEA" w:rsidRPr="00E65B6D" w:rsidRDefault="00D45F26" w:rsidP="00E65B6D">
      <w:pPr>
        <w:spacing w:after="0" w:line="360" w:lineRule="auto"/>
        <w:rPr>
          <w:rFonts w:ascii="Times New Roman" w:hAnsi="Times New Roman"/>
          <w:sz w:val="24"/>
          <w:szCs w:val="24"/>
        </w:rPr>
      </w:pPr>
      <w:r w:rsidRPr="00E65B6D">
        <w:rPr>
          <w:rFonts w:ascii="Times New Roman" w:hAnsi="Times New Roman"/>
          <w:sz w:val="24"/>
          <w:szCs w:val="24"/>
        </w:rPr>
        <w:t>1. UNESCO. (2022). Ending School Violence and Bullying.</w:t>
      </w:r>
    </w:p>
    <w:p w:rsidR="00B22BEA" w:rsidRPr="00E65B6D" w:rsidRDefault="00D45F26" w:rsidP="00E65B6D">
      <w:pPr>
        <w:spacing w:after="0" w:line="360" w:lineRule="auto"/>
        <w:rPr>
          <w:rFonts w:ascii="Times New Roman" w:hAnsi="Times New Roman"/>
          <w:sz w:val="24"/>
          <w:szCs w:val="24"/>
        </w:rPr>
      </w:pPr>
      <w:r w:rsidRPr="00E65B6D">
        <w:rPr>
          <w:rFonts w:ascii="Times New Roman" w:hAnsi="Times New Roman"/>
          <w:sz w:val="24"/>
          <w:szCs w:val="24"/>
        </w:rPr>
        <w:t>2. Smith, P. K., &amp; Thompson, F. (2021). Bullying prevention in schools. Educational Psychology Review.</w:t>
      </w:r>
    </w:p>
    <w:p w:rsidR="00B22BEA" w:rsidRPr="00E65B6D" w:rsidRDefault="00D45F26" w:rsidP="00E65B6D">
      <w:pPr>
        <w:spacing w:after="0" w:line="360" w:lineRule="auto"/>
        <w:rPr>
          <w:rFonts w:ascii="Times New Roman" w:hAnsi="Times New Roman"/>
          <w:sz w:val="24"/>
          <w:szCs w:val="24"/>
        </w:rPr>
      </w:pPr>
      <w:r w:rsidRPr="00E65B6D">
        <w:rPr>
          <w:rFonts w:ascii="Times New Roman" w:hAnsi="Times New Roman"/>
          <w:sz w:val="24"/>
          <w:szCs w:val="24"/>
        </w:rPr>
        <w:t xml:space="preserve">3. </w:t>
      </w:r>
      <w:proofErr w:type="spellStart"/>
      <w:r w:rsidRPr="00E65B6D">
        <w:rPr>
          <w:rFonts w:ascii="Times New Roman" w:hAnsi="Times New Roman"/>
          <w:sz w:val="24"/>
          <w:szCs w:val="24"/>
        </w:rPr>
        <w:t>Olweus</w:t>
      </w:r>
      <w:proofErr w:type="spellEnd"/>
      <w:r w:rsidRPr="00E65B6D">
        <w:rPr>
          <w:rFonts w:ascii="Times New Roman" w:hAnsi="Times New Roman"/>
          <w:sz w:val="24"/>
          <w:szCs w:val="24"/>
        </w:rPr>
        <w:t>, D. (2020). School bullying prevention programs. Aggression and Violent Behavior.</w:t>
      </w:r>
    </w:p>
    <w:p w:rsidR="00B22BEA" w:rsidRPr="00E65B6D" w:rsidRDefault="00D45F26" w:rsidP="00E65B6D">
      <w:pPr>
        <w:spacing w:after="0" w:line="360" w:lineRule="auto"/>
        <w:rPr>
          <w:rFonts w:ascii="Times New Roman" w:hAnsi="Times New Roman"/>
          <w:sz w:val="24"/>
          <w:szCs w:val="24"/>
        </w:rPr>
      </w:pPr>
      <w:r w:rsidRPr="00E65B6D">
        <w:rPr>
          <w:rFonts w:ascii="Times New Roman" w:hAnsi="Times New Roman"/>
          <w:sz w:val="24"/>
          <w:szCs w:val="24"/>
        </w:rPr>
        <w:t xml:space="preserve">4. </w:t>
      </w:r>
      <w:proofErr w:type="spellStart"/>
      <w:r w:rsidRPr="00E65B6D">
        <w:rPr>
          <w:rFonts w:ascii="Times New Roman" w:hAnsi="Times New Roman"/>
          <w:sz w:val="24"/>
          <w:szCs w:val="24"/>
        </w:rPr>
        <w:t>Hymel</w:t>
      </w:r>
      <w:proofErr w:type="spellEnd"/>
      <w:r w:rsidRPr="00E65B6D">
        <w:rPr>
          <w:rFonts w:ascii="Times New Roman" w:hAnsi="Times New Roman"/>
          <w:sz w:val="24"/>
          <w:szCs w:val="24"/>
        </w:rPr>
        <w:t>, S., &amp; Swearer, S. (2021). Four decades of research on bullying. American Psychologist.</w:t>
      </w:r>
    </w:p>
    <w:p w:rsidR="00B22BEA" w:rsidRPr="00E65B6D" w:rsidRDefault="00D45F26" w:rsidP="00E65B6D">
      <w:pPr>
        <w:spacing w:after="0" w:line="360" w:lineRule="auto"/>
        <w:rPr>
          <w:rFonts w:ascii="Times New Roman" w:hAnsi="Times New Roman"/>
          <w:sz w:val="24"/>
          <w:szCs w:val="24"/>
        </w:rPr>
      </w:pPr>
      <w:r w:rsidRPr="00E65B6D">
        <w:rPr>
          <w:rFonts w:ascii="Times New Roman" w:hAnsi="Times New Roman"/>
          <w:sz w:val="24"/>
          <w:szCs w:val="24"/>
        </w:rPr>
        <w:t xml:space="preserve">5. </w:t>
      </w:r>
      <w:proofErr w:type="spellStart"/>
      <w:r w:rsidRPr="00E65B6D">
        <w:rPr>
          <w:rFonts w:ascii="Times New Roman" w:hAnsi="Times New Roman"/>
          <w:sz w:val="24"/>
          <w:szCs w:val="24"/>
        </w:rPr>
        <w:t>Espelage</w:t>
      </w:r>
      <w:proofErr w:type="spellEnd"/>
      <w:r w:rsidRPr="00E65B6D">
        <w:rPr>
          <w:rFonts w:ascii="Times New Roman" w:hAnsi="Times New Roman"/>
          <w:sz w:val="24"/>
          <w:szCs w:val="24"/>
        </w:rPr>
        <w:t>, D. (2020). Preventing bullying in schools. Journal of School Psychology.</w:t>
      </w:r>
    </w:p>
    <w:p w:rsidR="00B22BEA" w:rsidRPr="00E65B6D" w:rsidRDefault="00D45F26" w:rsidP="00E65B6D">
      <w:pPr>
        <w:spacing w:after="0" w:line="360" w:lineRule="auto"/>
        <w:rPr>
          <w:rFonts w:ascii="Times New Roman" w:hAnsi="Times New Roman"/>
          <w:sz w:val="24"/>
          <w:szCs w:val="24"/>
        </w:rPr>
      </w:pPr>
      <w:r w:rsidRPr="00E65B6D">
        <w:rPr>
          <w:rFonts w:ascii="Times New Roman" w:hAnsi="Times New Roman"/>
          <w:sz w:val="24"/>
          <w:szCs w:val="24"/>
        </w:rPr>
        <w:t>6. Bradshaw, C. (2022). Teacher roles in bullying prevention. School Mental Health.</w:t>
      </w:r>
    </w:p>
    <w:p w:rsidR="00B22BEA" w:rsidRPr="00E65B6D" w:rsidRDefault="00D45F26" w:rsidP="00E65B6D">
      <w:pPr>
        <w:spacing w:after="0" w:line="360" w:lineRule="auto"/>
        <w:rPr>
          <w:rFonts w:ascii="Times New Roman" w:hAnsi="Times New Roman"/>
          <w:sz w:val="24"/>
          <w:szCs w:val="24"/>
        </w:rPr>
      </w:pPr>
      <w:r w:rsidRPr="00E65B6D">
        <w:rPr>
          <w:rFonts w:ascii="Times New Roman" w:hAnsi="Times New Roman"/>
          <w:sz w:val="24"/>
          <w:szCs w:val="24"/>
        </w:rPr>
        <w:lastRenderedPageBreak/>
        <w:t>7. Wang, C. (2021). School climate and bullying. Child Development.</w:t>
      </w:r>
    </w:p>
    <w:p w:rsidR="00B22BEA" w:rsidRPr="00E65B6D" w:rsidRDefault="00D45F26" w:rsidP="00E65B6D">
      <w:pPr>
        <w:spacing w:after="0" w:line="360" w:lineRule="auto"/>
        <w:rPr>
          <w:rFonts w:ascii="Times New Roman" w:hAnsi="Times New Roman"/>
          <w:sz w:val="24"/>
          <w:szCs w:val="24"/>
        </w:rPr>
      </w:pPr>
      <w:r w:rsidRPr="00E65B6D">
        <w:rPr>
          <w:rFonts w:ascii="Times New Roman" w:hAnsi="Times New Roman"/>
          <w:sz w:val="24"/>
          <w:szCs w:val="24"/>
        </w:rPr>
        <w:t>8. Gaffney, H. (2021). Effectiveness of anti-bullying programs. Campbell Systematic Reviews.</w:t>
      </w:r>
    </w:p>
    <w:p w:rsidR="00B22BEA" w:rsidRPr="00E65B6D" w:rsidRDefault="00D45F26" w:rsidP="00E65B6D">
      <w:pPr>
        <w:spacing w:after="0" w:line="360" w:lineRule="auto"/>
        <w:rPr>
          <w:rFonts w:ascii="Times New Roman" w:hAnsi="Times New Roman"/>
          <w:sz w:val="24"/>
          <w:szCs w:val="24"/>
        </w:rPr>
      </w:pPr>
      <w:r w:rsidRPr="00E65B6D">
        <w:rPr>
          <w:rFonts w:ascii="Times New Roman" w:hAnsi="Times New Roman"/>
          <w:sz w:val="24"/>
          <w:szCs w:val="24"/>
        </w:rPr>
        <w:t>9. OECD. (2023). Safe Schools Report.</w:t>
      </w:r>
    </w:p>
    <w:p w:rsidR="00B22BEA" w:rsidRPr="00E65B6D" w:rsidRDefault="00D45F26" w:rsidP="00E65B6D">
      <w:pPr>
        <w:spacing w:after="0" w:line="360" w:lineRule="auto"/>
        <w:rPr>
          <w:rFonts w:ascii="Times New Roman" w:hAnsi="Times New Roman"/>
          <w:sz w:val="24"/>
          <w:szCs w:val="24"/>
        </w:rPr>
      </w:pPr>
      <w:r w:rsidRPr="00E65B6D">
        <w:rPr>
          <w:rFonts w:ascii="Times New Roman" w:hAnsi="Times New Roman"/>
          <w:sz w:val="24"/>
          <w:szCs w:val="24"/>
        </w:rPr>
        <w:t>10. UNICEF. (2022). Child Wellbeing and School Safety.</w:t>
      </w:r>
    </w:p>
    <w:sectPr w:rsidR="00B22BEA" w:rsidRPr="00E65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4F4619"/>
    <w:multiLevelType w:val="hybridMultilevel"/>
    <w:tmpl w:val="FC96D3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D5622DF"/>
    <w:multiLevelType w:val="hybridMultilevel"/>
    <w:tmpl w:val="23EA0E8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7783C58"/>
    <w:multiLevelType w:val="hybridMultilevel"/>
    <w:tmpl w:val="F692F9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8ED10C2"/>
    <w:multiLevelType w:val="hybridMultilevel"/>
    <w:tmpl w:val="9C90AA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EA"/>
    <w:rsid w:val="00256EE8"/>
    <w:rsid w:val="00B22BEA"/>
    <w:rsid w:val="00C55F6C"/>
    <w:rsid w:val="00D323AB"/>
    <w:rsid w:val="00D45F26"/>
    <w:rsid w:val="00E65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D22C65F-6FCF-4A46-96AA-4A8DF3E0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5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M2010J19SG</dc:creator>
  <cp:lastModifiedBy>triana</cp:lastModifiedBy>
  <cp:revision>4</cp:revision>
  <dcterms:created xsi:type="dcterms:W3CDTF">2026-02-10T07:37:00Z</dcterms:created>
  <dcterms:modified xsi:type="dcterms:W3CDTF">2026-02-10T10:33:00Z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e924c058e3964966a482d3be51ff0a15</vt:lpwstr>
  </property>
</Properties>
</file>